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1FFF" w:rsidRPr="00201ED0" w:rsidRDefault="000F1FFF" w:rsidP="000F1FFF">
      <w:pPr>
        <w:spacing w:after="0" w:line="240" w:lineRule="auto"/>
        <w:jc w:val="right"/>
        <w:rPr>
          <w:rFonts w:ascii="Times New Roman" w:eastAsia="Times New Roman" w:hAnsi="Times New Roman" w:cs="Times New Roman"/>
          <w:i/>
          <w:sz w:val="24"/>
          <w:szCs w:val="24"/>
          <w:lang w:eastAsia="hu-HU"/>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noProof/>
          <w:sz w:val="24"/>
          <w:szCs w:val="24"/>
          <w:lang w:eastAsia="hu-HU"/>
        </w:rPr>
        <w:drawing>
          <wp:inline distT="0" distB="0" distL="0" distR="0" wp14:anchorId="14B418DB" wp14:editId="5C2A3A8F">
            <wp:extent cx="581025" cy="561975"/>
            <wp:effectExtent l="19050" t="0" r="9525" b="0"/>
            <wp:docPr id="2"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pic:cNvPicPr>
                      <a:picLocks noChangeAspect="1" noChangeArrowheads="1"/>
                    </pic:cNvPicPr>
                  </pic:nvPicPr>
                  <pic:blipFill>
                    <a:blip r:embed="rId5" cstate="print"/>
                    <a:srcRect/>
                    <a:stretch>
                      <a:fillRect/>
                    </a:stretch>
                  </pic:blipFill>
                  <pic:spPr bwMode="auto">
                    <a:xfrm>
                      <a:off x="0" y="0"/>
                      <a:ext cx="581025" cy="561975"/>
                    </a:xfrm>
                    <a:prstGeom prst="rect">
                      <a:avLst/>
                    </a:prstGeom>
                    <a:noFill/>
                    <a:ln w="9525">
                      <a:noFill/>
                      <a:miter lim="800000"/>
                      <a:headEnd/>
                      <a:tailEnd/>
                    </a:ln>
                  </pic:spPr>
                </pic:pic>
              </a:graphicData>
            </a:graphic>
          </wp:inline>
        </w:drawing>
      </w:r>
      <w:r w:rsidRPr="00201ED0">
        <w:rPr>
          <w:rFonts w:ascii="Times New Roman" w:eastAsia="Times New Roman" w:hAnsi="Times New Roman" w:cs="Times New Roman"/>
          <w:b/>
          <w:sz w:val="24"/>
          <w:szCs w:val="24"/>
          <w:lang w:eastAsia="hu-HU"/>
        </w:rPr>
        <w:t>Abony Város</w:t>
      </w:r>
      <w:r w:rsidRPr="00201ED0">
        <w:rPr>
          <w:rFonts w:ascii="Times New Roman" w:eastAsia="Times New Roman" w:hAnsi="Times New Roman" w:cs="Times New Roman"/>
          <w:b/>
          <w:sz w:val="24"/>
          <w:szCs w:val="24"/>
          <w:lang w:eastAsia="hu-HU"/>
        </w:rPr>
        <w:tab/>
        <w:t xml:space="preserve">           </w:t>
      </w:r>
      <w:r w:rsidRPr="00201ED0">
        <w:rPr>
          <w:rFonts w:ascii="Times New Roman" w:eastAsia="Times New Roman" w:hAnsi="Times New Roman" w:cs="Times New Roman"/>
          <w:b/>
          <w:sz w:val="24"/>
          <w:szCs w:val="24"/>
          <w:lang w:eastAsia="hu-HU"/>
        </w:rPr>
        <w:tab/>
      </w:r>
      <w:r w:rsidRPr="00201ED0">
        <w:rPr>
          <w:rFonts w:ascii="Times New Roman" w:eastAsia="Times New Roman" w:hAnsi="Times New Roman" w:cs="Times New Roman"/>
          <w:b/>
          <w:sz w:val="24"/>
          <w:szCs w:val="24"/>
          <w:lang w:eastAsia="hu-HU"/>
        </w:rPr>
        <w:tab/>
      </w:r>
      <w:r w:rsidRPr="00201ED0">
        <w:rPr>
          <w:rFonts w:ascii="Times New Roman" w:eastAsia="Times New Roman" w:hAnsi="Times New Roman" w:cs="Times New Roman"/>
          <w:b/>
          <w:sz w:val="24"/>
          <w:szCs w:val="24"/>
          <w:lang w:eastAsia="hu-HU"/>
        </w:rPr>
        <w:tab/>
        <w:t xml:space="preserve">         </w:t>
      </w:r>
      <w:r w:rsidRPr="00201ED0">
        <w:rPr>
          <w:rFonts w:ascii="Times New Roman" w:eastAsia="Times New Roman" w:hAnsi="Times New Roman" w:cs="Times New Roman"/>
          <w:b/>
          <w:sz w:val="24"/>
          <w:szCs w:val="24"/>
          <w:lang w:eastAsia="hu-HU"/>
        </w:rPr>
        <w:tab/>
      </w:r>
      <w:r w:rsidRPr="00201ED0">
        <w:rPr>
          <w:rFonts w:ascii="Times New Roman" w:eastAsia="Times New Roman" w:hAnsi="Times New Roman" w:cs="Times New Roman"/>
          <w:b/>
          <w:sz w:val="24"/>
          <w:szCs w:val="24"/>
          <w:lang w:eastAsia="hu-HU"/>
        </w:rPr>
        <w:tab/>
        <w:t xml:space="preserve">       </w:t>
      </w:r>
    </w:p>
    <w:p w:rsidR="000F1FFF" w:rsidRPr="00201ED0" w:rsidRDefault="000F1FFF" w:rsidP="000F1FFF">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59264" behindDoc="0" locked="0" layoutInCell="0" allowOverlap="1" wp14:anchorId="5B157835" wp14:editId="61B1778C">
                <wp:simplePos x="0" y="0"/>
                <wp:positionH relativeFrom="column">
                  <wp:posOffset>15240</wp:posOffset>
                </wp:positionH>
                <wp:positionV relativeFrom="paragraph">
                  <wp:posOffset>46355</wp:posOffset>
                </wp:positionV>
                <wp:extent cx="5852795" cy="635"/>
                <wp:effectExtent l="0" t="0" r="14605" b="3746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81351F"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65pt" to="462.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" o:allowincell="f" strokeweight="1pt">
                <v:stroke startarrowwidth="narrow" startarrowlength="short" endarrowwidth="narrow" endarrowlength="short"/>
              </v:line>
            </w:pict>
          </mc:Fallback>
        </mc:AlternateContent>
      </w:r>
    </w:p>
    <w:p w:rsidR="000F1FFF" w:rsidRPr="00201ED0" w:rsidRDefault="000F1FFF" w:rsidP="000F1FFF">
      <w:pPr>
        <w:framePr w:w="3967" w:h="430" w:hSpace="141" w:wrap="around" w:vAnchor="text" w:hAnchor="page" w:x="6658" w:y="-20"/>
        <w:spacing w:after="0" w:line="240" w:lineRule="auto"/>
        <w:ind w:left="708" w:firstLine="143"/>
        <w:jc w:val="center"/>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Telefon/Fax: (53) 360-135</w:t>
      </w:r>
    </w:p>
    <w:p w:rsidR="000F1FFF" w:rsidRPr="00201ED0" w:rsidRDefault="000F1FFF" w:rsidP="000F1FFF">
      <w:pPr>
        <w:framePr w:w="3967" w:h="430" w:hSpace="141" w:wrap="around" w:vAnchor="text" w:hAnchor="page" w:x="6658" w:y="-20"/>
        <w:spacing w:after="0" w:line="240" w:lineRule="auto"/>
        <w:ind w:left="565" w:firstLine="286"/>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     Fax: (53) 360-064</w:t>
      </w:r>
    </w:p>
    <w:p w:rsidR="000F1FFF" w:rsidRPr="00201ED0" w:rsidRDefault="000F1FFF" w:rsidP="000F1FFF">
      <w:pPr>
        <w:framePr w:w="3967" w:h="430" w:hSpace="141" w:wrap="around" w:vAnchor="text" w:hAnchor="page" w:x="6658" w:y="-20"/>
        <w:spacing w:after="0" w:line="240" w:lineRule="auto"/>
        <w:ind w:firstLine="851"/>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     E-mail: </w:t>
      </w:r>
      <w:hyperlink r:id="rId6" w:history="1">
        <w:r w:rsidRPr="00201ED0">
          <w:rPr>
            <w:rFonts w:ascii="Times New Roman" w:eastAsia="Times New Roman" w:hAnsi="Times New Roman" w:cs="Times New Roman"/>
            <w:color w:val="0000FF"/>
            <w:sz w:val="24"/>
            <w:szCs w:val="24"/>
            <w:u w:val="single"/>
            <w:lang w:eastAsia="hu-HU"/>
          </w:rPr>
          <w:t>abony@abony.hu</w:t>
        </w:r>
      </w:hyperlink>
    </w:p>
    <w:p w:rsidR="000F1FFF" w:rsidRPr="00201ED0" w:rsidRDefault="000F1FFF" w:rsidP="000F1FFF">
      <w:pPr>
        <w:framePr w:w="3967" w:h="430" w:hSpace="141" w:wrap="around" w:vAnchor="text" w:hAnchor="page" w:x="6658" w:y="-20"/>
        <w:spacing w:after="0" w:line="240" w:lineRule="auto"/>
        <w:jc w:val="right"/>
        <w:rPr>
          <w:rFonts w:ascii="Times New Roman" w:eastAsia="Times New Roman" w:hAnsi="Times New Roman" w:cs="Times New Roman"/>
          <w:sz w:val="24"/>
          <w:szCs w:val="24"/>
          <w:lang w:eastAsia="hu-HU"/>
        </w:rPr>
      </w:pP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Képviselő-testületétől</w:t>
      </w: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H-2740 Abony</w:t>
      </w:r>
    </w:p>
    <w:p w:rsidR="000F1FFF" w:rsidRPr="00201ED0" w:rsidRDefault="000F1FFF" w:rsidP="000F1FFF">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Kossuth tér 1.</w:t>
      </w:r>
    </w:p>
    <w:p w:rsidR="000F1FFF" w:rsidRPr="00201ED0" w:rsidRDefault="000F1FFF" w:rsidP="000F1FFF">
      <w:pPr>
        <w:spacing w:after="0" w:line="240" w:lineRule="auto"/>
        <w:jc w:val="center"/>
        <w:rPr>
          <w:rFonts w:ascii="Times New Roman" w:eastAsia="Times New Roman" w:hAnsi="Times New Roman" w:cs="Times New Roman"/>
          <w:b/>
          <w:caps/>
          <w:sz w:val="24"/>
          <w:szCs w:val="24"/>
          <w:lang w:eastAsia="hu-HU"/>
        </w:rPr>
      </w:pPr>
    </w:p>
    <w:p w:rsidR="000F1FFF" w:rsidRPr="00201ED0" w:rsidRDefault="000F1FFF" w:rsidP="000F1FFF">
      <w:pPr>
        <w:spacing w:after="0" w:line="240" w:lineRule="auto"/>
        <w:jc w:val="center"/>
        <w:rPr>
          <w:rFonts w:ascii="Times New Roman" w:eastAsia="Times New Roman" w:hAnsi="Times New Roman" w:cs="Times New Roman"/>
          <w:b/>
          <w:caps/>
          <w:sz w:val="24"/>
          <w:szCs w:val="24"/>
          <w:lang w:eastAsia="hu-HU"/>
        </w:rPr>
      </w:pPr>
    </w:p>
    <w:p w:rsidR="000F1FFF" w:rsidRPr="00201ED0" w:rsidRDefault="000F1FFF" w:rsidP="000F1FFF">
      <w:pPr>
        <w:spacing w:after="0" w:line="240" w:lineRule="auto"/>
        <w:jc w:val="center"/>
        <w:rPr>
          <w:rFonts w:ascii="Times New Roman" w:eastAsia="Times New Roman" w:hAnsi="Times New Roman" w:cs="Times New Roman"/>
          <w:b/>
          <w:sz w:val="28"/>
          <w:szCs w:val="28"/>
          <w:lang w:eastAsia="hu-HU"/>
        </w:rPr>
      </w:pPr>
      <w:r w:rsidRPr="00201ED0">
        <w:rPr>
          <w:rFonts w:ascii="Times New Roman" w:eastAsia="Times New Roman" w:hAnsi="Times New Roman" w:cs="Times New Roman"/>
          <w:b/>
          <w:caps/>
          <w:sz w:val="28"/>
          <w:szCs w:val="28"/>
          <w:lang w:eastAsia="hu-HU"/>
        </w:rPr>
        <w:t>Pályázati kiírás</w:t>
      </w:r>
      <w:r w:rsidRPr="00201ED0">
        <w:rPr>
          <w:rFonts w:ascii="Times New Roman" w:eastAsia="Times New Roman" w:hAnsi="Times New Roman" w:cs="Times New Roman"/>
          <w:b/>
          <w:sz w:val="28"/>
          <w:szCs w:val="28"/>
          <w:lang w:eastAsia="hu-HU"/>
        </w:rPr>
        <w:t xml:space="preserve"> </w:t>
      </w:r>
    </w:p>
    <w:p w:rsidR="000F1FFF" w:rsidRPr="00201ED0" w:rsidRDefault="000F1FFF" w:rsidP="000F1FFF">
      <w:pPr>
        <w:spacing w:after="0" w:line="240" w:lineRule="auto"/>
        <w:jc w:val="center"/>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jc w:val="center"/>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Sportszervezetek 2020. évi önkormányzati támogatására</w:t>
      </w:r>
    </w:p>
    <w:p w:rsidR="000F1FFF" w:rsidRPr="00201ED0" w:rsidRDefault="000F1FFF" w:rsidP="000F1FFF">
      <w:pPr>
        <w:spacing w:after="0" w:line="240" w:lineRule="auto"/>
        <w:jc w:val="center"/>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Abony Város Önkormányzat Képviselő-testülete pályázatot ír ki a sportegyesületek, sportcélú társadalmi szervezetek támogatására.</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b/>
          <w:sz w:val="24"/>
          <w:szCs w:val="24"/>
          <w:u w:val="single"/>
          <w:lang w:eastAsia="hu-HU"/>
        </w:rPr>
        <w:t>A pályázat célja</w:t>
      </w:r>
      <w:r w:rsidRPr="00201ED0">
        <w:rPr>
          <w:rFonts w:ascii="Times New Roman" w:eastAsia="Times New Roman" w:hAnsi="Times New Roman" w:cs="Times New Roman"/>
          <w:b/>
          <w:sz w:val="24"/>
          <w:szCs w:val="24"/>
          <w:lang w:eastAsia="hu-HU"/>
        </w:rPr>
        <w:t>:</w:t>
      </w:r>
      <w:r w:rsidRPr="00201ED0">
        <w:rPr>
          <w:rFonts w:ascii="Times New Roman" w:eastAsia="Times New Roman" w:hAnsi="Times New Roman" w:cs="Times New Roman"/>
          <w:sz w:val="24"/>
          <w:szCs w:val="24"/>
          <w:lang w:eastAsia="hu-HU"/>
        </w:rPr>
        <w:t xml:space="preserve"> A városban működő sportcélú szervezetek, egyesületek, alapítványok támogatása.</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A támogatás a sportszervezetek működési, fenntartási és fejlesztési kiadásaira, programok, rendezvények szervezésére, pályázati önrész biztosítására igényelhető. </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b/>
          <w:sz w:val="24"/>
          <w:szCs w:val="24"/>
          <w:u w:val="single"/>
          <w:lang w:eastAsia="hu-HU"/>
        </w:rPr>
        <w:t>A pályázók köre</w:t>
      </w:r>
      <w:r w:rsidRPr="00201ED0">
        <w:rPr>
          <w:rFonts w:ascii="Times New Roman" w:eastAsia="Times New Roman" w:hAnsi="Times New Roman" w:cs="Times New Roman"/>
          <w:sz w:val="24"/>
          <w:szCs w:val="24"/>
          <w:lang w:eastAsia="hu-HU"/>
        </w:rPr>
        <w:t xml:space="preserve">: </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Abony város közigazgatási területén székhellyel vagy telephellyel rendelkező, legalább 1 éve törvényesen működő, hivatalosan bejegyzett, és Abony városában tevékenységet végző, jogi személyiséggel rendelkező sportegyesületek, sportcélú civil </w:t>
      </w:r>
      <w:proofErr w:type="gramStart"/>
      <w:r w:rsidRPr="00201ED0">
        <w:rPr>
          <w:rFonts w:ascii="Times New Roman" w:eastAsia="Times New Roman" w:hAnsi="Times New Roman" w:cs="Times New Roman"/>
          <w:sz w:val="24"/>
          <w:szCs w:val="24"/>
          <w:lang w:eastAsia="hu-HU"/>
        </w:rPr>
        <w:t>szervezetek</w:t>
      </w:r>
      <w:proofErr w:type="gramEnd"/>
      <w:r w:rsidRPr="00201ED0">
        <w:rPr>
          <w:rFonts w:ascii="Times New Roman" w:eastAsia="Times New Roman" w:hAnsi="Times New Roman" w:cs="Times New Roman"/>
          <w:sz w:val="24"/>
          <w:szCs w:val="24"/>
          <w:lang w:eastAsia="hu-HU"/>
        </w:rPr>
        <w:t xml:space="preserve"> akik,</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numPr>
          <w:ilvl w:val="0"/>
          <w:numId w:val="5"/>
        </w:numPr>
        <w:spacing w:after="0" w:line="240" w:lineRule="auto"/>
        <w:contextualSpacing/>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nyilatkoznak arról, hogy megfelelnek a hatályos jogszabályokban meghatározott rendezett munkaügyi kapcsolatok követelményeinek,</w:t>
      </w:r>
    </w:p>
    <w:p w:rsidR="000F1FFF" w:rsidRPr="00201ED0" w:rsidRDefault="000F1FFF" w:rsidP="000F1FFF">
      <w:pPr>
        <w:numPr>
          <w:ilvl w:val="0"/>
          <w:numId w:val="5"/>
        </w:numPr>
        <w:spacing w:after="0" w:line="240" w:lineRule="auto"/>
        <w:contextualSpacing/>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nyilatkoznak arról, hogy a hatályos jogszabályoknak megfelelően átlátható szervezetnek minősülnek,</w:t>
      </w:r>
    </w:p>
    <w:p w:rsidR="000F1FFF" w:rsidRPr="00201ED0" w:rsidRDefault="000F1FFF" w:rsidP="000F1FFF">
      <w:pPr>
        <w:numPr>
          <w:ilvl w:val="0"/>
          <w:numId w:val="5"/>
        </w:numPr>
        <w:spacing w:after="0" w:line="240" w:lineRule="auto"/>
        <w:contextualSpacing/>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 pályázat benyújtásakor nincs esedékessé vált, és meg nem fizetett köztartozásuk</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b/>
          <w:sz w:val="24"/>
          <w:szCs w:val="24"/>
          <w:u w:val="single"/>
          <w:lang w:eastAsia="hu-HU"/>
        </w:rPr>
        <w:t>A pályázatok benyújtásának módja</w:t>
      </w:r>
      <w:r w:rsidRPr="00201ED0">
        <w:rPr>
          <w:rFonts w:ascii="Times New Roman" w:eastAsia="Times New Roman" w:hAnsi="Times New Roman" w:cs="Times New Roman"/>
          <w:sz w:val="24"/>
          <w:szCs w:val="24"/>
          <w:lang w:eastAsia="hu-HU"/>
        </w:rPr>
        <w:t>: A pályázat kizárólag pályázati adatlapon nyújtható be 2 példányban, zárt borítékban Abony Város Önkormányzat Képviselő-testülete Pénzügyi Bizottságának címezve.</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 zárt borítékra kérjük ráírni: „Sportszervezetek támogatása”</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A pályázati adatlap átvehető az </w:t>
      </w:r>
      <w:proofErr w:type="spellStart"/>
      <w:r w:rsidRPr="00201ED0">
        <w:rPr>
          <w:rFonts w:ascii="Times New Roman" w:eastAsia="Times New Roman" w:hAnsi="Times New Roman" w:cs="Times New Roman"/>
          <w:sz w:val="24"/>
          <w:szCs w:val="24"/>
          <w:lang w:eastAsia="hu-HU"/>
        </w:rPr>
        <w:t>Abonyi</w:t>
      </w:r>
      <w:proofErr w:type="spellEnd"/>
      <w:r w:rsidRPr="00201ED0">
        <w:rPr>
          <w:rFonts w:ascii="Times New Roman" w:eastAsia="Times New Roman" w:hAnsi="Times New Roman" w:cs="Times New Roman"/>
          <w:sz w:val="24"/>
          <w:szCs w:val="24"/>
          <w:lang w:eastAsia="hu-HU"/>
        </w:rPr>
        <w:t xml:space="preserve"> Polgármesteri Hivatal Titkárságán, vagy letölthető Abony város honlapjáról (</w:t>
      </w:r>
      <w:hyperlink r:id="rId7" w:history="1">
        <w:r w:rsidRPr="00201ED0">
          <w:rPr>
            <w:rFonts w:ascii="Times New Roman" w:eastAsia="Times New Roman" w:hAnsi="Times New Roman" w:cs="Times New Roman"/>
            <w:color w:val="0000FF"/>
            <w:sz w:val="24"/>
            <w:szCs w:val="24"/>
            <w:u w:val="single"/>
            <w:lang w:eastAsia="hu-HU"/>
          </w:rPr>
          <w:t>www.abony.hu</w:t>
        </w:r>
      </w:hyperlink>
      <w:r w:rsidRPr="00201ED0">
        <w:rPr>
          <w:rFonts w:ascii="Times New Roman" w:eastAsia="Times New Roman" w:hAnsi="Times New Roman" w:cs="Times New Roman"/>
          <w:sz w:val="24"/>
          <w:szCs w:val="24"/>
          <w:lang w:eastAsia="hu-HU"/>
        </w:rPr>
        <w:t xml:space="preserve">). </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Az adatlap kitöltése nélkül, hiányosan, vagy határidőn túl benyújtott, valamint a pályázati kiírásnak nem megfelelő pályázatokat a Képviselő-testület által átruházott hatáskörben eljáró Pénzügyi és Ügyrendi Bizottság érdemi vizsgálat nélkül elutasítja.</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A Pályázati adatlap 10. pontjában részletes költségvetés bemutatása szükséges, a források megjelölésével. </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lastRenderedPageBreak/>
        <w:t xml:space="preserve">Nem indulhat pályázóként, és nem részesülhet támogatásban a közpénzekből nyújtott támogatások átláthatóságáról szóló 2007. évi CLXXXI. törvény (továbbiakban: </w:t>
      </w:r>
      <w:proofErr w:type="spellStart"/>
      <w:r w:rsidRPr="00201ED0">
        <w:rPr>
          <w:rFonts w:ascii="Times New Roman" w:eastAsia="Times New Roman" w:hAnsi="Times New Roman" w:cs="Times New Roman"/>
          <w:sz w:val="24"/>
          <w:szCs w:val="24"/>
          <w:lang w:eastAsia="hu-HU"/>
        </w:rPr>
        <w:t>Knyt</w:t>
      </w:r>
      <w:proofErr w:type="spellEnd"/>
      <w:r w:rsidRPr="00201ED0">
        <w:rPr>
          <w:rFonts w:ascii="Times New Roman" w:eastAsia="Times New Roman" w:hAnsi="Times New Roman" w:cs="Times New Roman"/>
          <w:sz w:val="24"/>
          <w:szCs w:val="24"/>
          <w:lang w:eastAsia="hu-HU"/>
        </w:rPr>
        <w:t>.) 6. § (1) bekezdésében meghatározott személy, illetőleg szervezet.</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A pályázónak a pályázati anyaghoz csatolnia kell írásbeli nyilatkozatát arra vonatkozóan, hogy nem esik a </w:t>
      </w:r>
      <w:proofErr w:type="spellStart"/>
      <w:r w:rsidRPr="00201ED0">
        <w:rPr>
          <w:rFonts w:ascii="Times New Roman" w:eastAsia="Times New Roman" w:hAnsi="Times New Roman" w:cs="Times New Roman"/>
          <w:sz w:val="24"/>
          <w:szCs w:val="24"/>
          <w:lang w:eastAsia="hu-HU"/>
        </w:rPr>
        <w:t>Knyt</w:t>
      </w:r>
      <w:proofErr w:type="spellEnd"/>
      <w:r w:rsidRPr="00201ED0">
        <w:rPr>
          <w:rFonts w:ascii="Times New Roman" w:eastAsia="Times New Roman" w:hAnsi="Times New Roman" w:cs="Times New Roman"/>
          <w:sz w:val="24"/>
          <w:szCs w:val="24"/>
          <w:lang w:eastAsia="hu-HU"/>
        </w:rPr>
        <w:t>. 6. §-ban foglalt korlátozás alá. A nyilatkozat csatolása nélkül a pályázat érvénytelen.</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A pályázó a pályázat benyújtásával egyidejűleg, vagy ha az érintettséget megalapozó körülmény a pályázat benyújtása után, de a támogatásról hozott döntés előtt következik be, a pályázó a </w:t>
      </w:r>
      <w:proofErr w:type="spellStart"/>
      <w:r w:rsidRPr="00201ED0">
        <w:rPr>
          <w:rFonts w:ascii="Times New Roman" w:eastAsia="Times New Roman" w:hAnsi="Times New Roman" w:cs="Times New Roman"/>
          <w:sz w:val="24"/>
          <w:szCs w:val="24"/>
          <w:lang w:eastAsia="hu-HU"/>
        </w:rPr>
        <w:t>Knyt</w:t>
      </w:r>
      <w:proofErr w:type="spellEnd"/>
      <w:r w:rsidRPr="00201ED0">
        <w:rPr>
          <w:rFonts w:ascii="Times New Roman" w:eastAsia="Times New Roman" w:hAnsi="Times New Roman" w:cs="Times New Roman"/>
          <w:sz w:val="24"/>
          <w:szCs w:val="24"/>
          <w:lang w:eastAsia="hu-HU"/>
        </w:rPr>
        <w:t>. 8. §-</w:t>
      </w:r>
      <w:proofErr w:type="spellStart"/>
      <w:r w:rsidRPr="00201ED0">
        <w:rPr>
          <w:rFonts w:ascii="Times New Roman" w:eastAsia="Times New Roman" w:hAnsi="Times New Roman" w:cs="Times New Roman"/>
          <w:sz w:val="24"/>
          <w:szCs w:val="24"/>
          <w:lang w:eastAsia="hu-HU"/>
        </w:rPr>
        <w:t>ában</w:t>
      </w:r>
      <w:proofErr w:type="spellEnd"/>
      <w:r w:rsidRPr="00201ED0">
        <w:rPr>
          <w:rFonts w:ascii="Times New Roman" w:eastAsia="Times New Roman" w:hAnsi="Times New Roman" w:cs="Times New Roman"/>
          <w:sz w:val="24"/>
          <w:szCs w:val="24"/>
          <w:lang w:eastAsia="hu-HU"/>
        </w:rPr>
        <w:t xml:space="preserve"> foglaltak szerint 8 munkanapon belül köteles kezdeményezni e körülménynek a honlapon történő közzétételét.</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 támogatott szervezettel a támogató akkor köt megállapodást, ha a pályázó az egyesülési jogról, a közhasznú jogállásról, valamint a civil szervezetek működéséről és támogatásáról szóló 2011. évi CLXXV. törvény 28-30. §-</w:t>
      </w:r>
      <w:proofErr w:type="spellStart"/>
      <w:r w:rsidRPr="00201ED0">
        <w:rPr>
          <w:rFonts w:ascii="Times New Roman" w:eastAsia="Times New Roman" w:hAnsi="Times New Roman" w:cs="Times New Roman"/>
          <w:sz w:val="24"/>
          <w:szCs w:val="24"/>
          <w:lang w:eastAsia="hu-HU"/>
        </w:rPr>
        <w:t>ában</w:t>
      </w:r>
      <w:proofErr w:type="spellEnd"/>
      <w:r w:rsidRPr="00201ED0">
        <w:rPr>
          <w:rFonts w:ascii="Times New Roman" w:eastAsia="Times New Roman" w:hAnsi="Times New Roman" w:cs="Times New Roman"/>
          <w:sz w:val="24"/>
          <w:szCs w:val="24"/>
          <w:lang w:eastAsia="hu-HU"/>
        </w:rPr>
        <w:t xml:space="preserve"> előírt beszámoló-készítése, letétbe helyezési és közzétételi kötelezettségének a szerződéskötésig a jogszabályokban meghatározott módon eleget tesz.</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b/>
          <w:sz w:val="24"/>
          <w:szCs w:val="24"/>
          <w:u w:val="single"/>
          <w:lang w:eastAsia="hu-HU"/>
        </w:rPr>
        <w:t>A pályázatok benyújtásának határideje</w:t>
      </w:r>
      <w:r w:rsidRPr="00201ED0">
        <w:rPr>
          <w:rFonts w:ascii="Times New Roman" w:eastAsia="Times New Roman" w:hAnsi="Times New Roman" w:cs="Times New Roman"/>
          <w:sz w:val="24"/>
          <w:szCs w:val="24"/>
          <w:lang w:eastAsia="hu-HU"/>
        </w:rPr>
        <w:t>:</w:t>
      </w:r>
    </w:p>
    <w:p w:rsidR="000F1FFF" w:rsidRPr="004B4F2D" w:rsidRDefault="000F1FFF" w:rsidP="000F1FFF">
      <w:pPr>
        <w:spacing w:after="0" w:line="240" w:lineRule="auto"/>
        <w:jc w:val="both"/>
        <w:rPr>
          <w:rFonts w:ascii="Times New Roman" w:eastAsia="Times New Roman" w:hAnsi="Times New Roman" w:cs="Times New Roman"/>
          <w:sz w:val="24"/>
          <w:szCs w:val="24"/>
          <w:lang w:eastAsia="hu-HU"/>
        </w:rPr>
      </w:pPr>
      <w:r w:rsidRPr="004B4F2D">
        <w:rPr>
          <w:rFonts w:ascii="Times New Roman" w:eastAsia="Times New Roman" w:hAnsi="Times New Roman" w:cs="Times New Roman"/>
          <w:sz w:val="24"/>
          <w:szCs w:val="24"/>
          <w:lang w:eastAsia="hu-HU"/>
        </w:rPr>
        <w:t xml:space="preserve">Abony Város honlapján való megjelenést (2020. </w:t>
      </w:r>
      <w:r>
        <w:rPr>
          <w:rFonts w:ascii="Times New Roman" w:eastAsia="Times New Roman" w:hAnsi="Times New Roman" w:cs="Times New Roman"/>
          <w:sz w:val="24"/>
          <w:szCs w:val="24"/>
          <w:lang w:eastAsia="hu-HU"/>
        </w:rPr>
        <w:t>február 14.</w:t>
      </w:r>
      <w:r w:rsidRPr="004B4F2D">
        <w:rPr>
          <w:rFonts w:ascii="Times New Roman" w:eastAsia="Times New Roman" w:hAnsi="Times New Roman" w:cs="Times New Roman"/>
          <w:sz w:val="24"/>
          <w:szCs w:val="24"/>
          <w:lang w:eastAsia="hu-HU"/>
        </w:rPr>
        <w:t xml:space="preserve">) követő 15. nap: 2020. </w:t>
      </w:r>
      <w:r>
        <w:rPr>
          <w:rFonts w:ascii="Times New Roman" w:eastAsia="Times New Roman" w:hAnsi="Times New Roman" w:cs="Times New Roman"/>
          <w:sz w:val="24"/>
          <w:szCs w:val="24"/>
          <w:lang w:eastAsia="hu-HU"/>
        </w:rPr>
        <w:t>február 28</w:t>
      </w:r>
      <w:r w:rsidRPr="004B4F2D">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 xml:space="preserve">(péntek) 12.00 </w:t>
      </w:r>
      <w:r w:rsidRPr="004B4F2D">
        <w:rPr>
          <w:rFonts w:ascii="Times New Roman" w:eastAsia="Times New Roman" w:hAnsi="Times New Roman" w:cs="Times New Roman"/>
          <w:sz w:val="24"/>
          <w:szCs w:val="24"/>
          <w:lang w:eastAsia="hu-HU"/>
        </w:rPr>
        <w:t>óra.</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Hiánypótlásra a pályázati határidő lejártát követő 3 munkanapon belül van lehetőség.</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b/>
          <w:sz w:val="24"/>
          <w:szCs w:val="24"/>
          <w:u w:val="single"/>
          <w:lang w:eastAsia="hu-HU"/>
        </w:rPr>
        <w:t>A pályázat leadásának helye</w:t>
      </w:r>
      <w:r w:rsidRPr="00201ED0">
        <w:rPr>
          <w:rFonts w:ascii="Times New Roman" w:eastAsia="Times New Roman" w:hAnsi="Times New Roman" w:cs="Times New Roman"/>
          <w:sz w:val="24"/>
          <w:szCs w:val="24"/>
          <w:lang w:eastAsia="hu-HU"/>
        </w:rPr>
        <w:t xml:space="preserve">: </w:t>
      </w:r>
      <w:proofErr w:type="spellStart"/>
      <w:r w:rsidRPr="00201ED0">
        <w:rPr>
          <w:rFonts w:ascii="Times New Roman" w:eastAsia="Times New Roman" w:hAnsi="Times New Roman" w:cs="Times New Roman"/>
          <w:sz w:val="24"/>
          <w:szCs w:val="24"/>
          <w:lang w:eastAsia="hu-HU"/>
        </w:rPr>
        <w:t>Abonyi</w:t>
      </w:r>
      <w:proofErr w:type="spellEnd"/>
      <w:r w:rsidRPr="00201ED0">
        <w:rPr>
          <w:rFonts w:ascii="Times New Roman" w:eastAsia="Times New Roman" w:hAnsi="Times New Roman" w:cs="Times New Roman"/>
          <w:sz w:val="24"/>
          <w:szCs w:val="24"/>
          <w:lang w:eastAsia="hu-HU"/>
        </w:rPr>
        <w:t xml:space="preserve"> Polgármesteri Hivatal, Titkárság </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b/>
          <w:sz w:val="24"/>
          <w:szCs w:val="24"/>
          <w:u w:val="single"/>
          <w:lang w:eastAsia="hu-HU"/>
        </w:rPr>
        <w:t>A támogatás felhasználása</w:t>
      </w:r>
      <w:r w:rsidRPr="00201ED0">
        <w:rPr>
          <w:rFonts w:ascii="Times New Roman" w:eastAsia="Times New Roman" w:hAnsi="Times New Roman" w:cs="Times New Roman"/>
          <w:sz w:val="24"/>
          <w:szCs w:val="24"/>
          <w:lang w:eastAsia="hu-HU"/>
        </w:rPr>
        <w:t>: A pályázó szervezet az elnyert összeget csak a támogatott tevékenységre fordíthatja. A pályázat benyújtásakor a meglévő saját tagszervezetein kívül más szervezetnek tovább nem adhatja.</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b/>
          <w:sz w:val="24"/>
          <w:szCs w:val="24"/>
          <w:u w:val="single"/>
          <w:lang w:eastAsia="hu-HU"/>
        </w:rPr>
        <w:t>Elszámolás</w:t>
      </w:r>
      <w:r w:rsidRPr="00201ED0">
        <w:rPr>
          <w:rFonts w:ascii="Times New Roman" w:eastAsia="Times New Roman" w:hAnsi="Times New Roman" w:cs="Times New Roman"/>
          <w:sz w:val="24"/>
          <w:szCs w:val="24"/>
          <w:lang w:eastAsia="hu-HU"/>
        </w:rPr>
        <w:t>: A támogatott sportszervezetek az elnyert összeg felhasználásáról 2021. január 15-ig köteles elszámolni.</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b/>
          <w:sz w:val="24"/>
          <w:szCs w:val="24"/>
          <w:u w:val="single"/>
          <w:lang w:eastAsia="hu-HU"/>
        </w:rPr>
        <w:t>A pályázatok elbírálásának határideje</w:t>
      </w:r>
      <w:r w:rsidRPr="00201ED0">
        <w:rPr>
          <w:rFonts w:ascii="Times New Roman" w:eastAsia="Times New Roman" w:hAnsi="Times New Roman" w:cs="Times New Roman"/>
          <w:b/>
          <w:sz w:val="24"/>
          <w:szCs w:val="24"/>
          <w:lang w:eastAsia="hu-HU"/>
        </w:rPr>
        <w:t>:</w:t>
      </w:r>
      <w:r w:rsidRPr="00201ED0">
        <w:rPr>
          <w:rFonts w:ascii="Times New Roman" w:eastAsia="Times New Roman" w:hAnsi="Times New Roman" w:cs="Times New Roman"/>
          <w:sz w:val="24"/>
          <w:szCs w:val="24"/>
          <w:lang w:eastAsia="hu-HU"/>
        </w:rPr>
        <w:t xml:space="preserve"> A benyújtási határidő lejártát követő első Pénzügyi és Ügyrendi Bizottság ülésének időpontja. </w:t>
      </w:r>
    </w:p>
    <w:p w:rsidR="000F1FFF" w:rsidRPr="00201ED0" w:rsidRDefault="000F1FFF" w:rsidP="000F1FFF">
      <w:pPr>
        <w:spacing w:after="0" w:line="240" w:lineRule="auto"/>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 pályázatok elbírálása után a pályázó értesítést kap, az eredményes pályázókkal az Önkormányzat támogatási megállapodást köt.</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Abony, 2020. </w:t>
      </w:r>
      <w:r>
        <w:rPr>
          <w:rFonts w:ascii="Times New Roman" w:eastAsia="Times New Roman" w:hAnsi="Times New Roman" w:cs="Times New Roman"/>
          <w:sz w:val="24"/>
          <w:szCs w:val="24"/>
          <w:lang w:eastAsia="hu-HU"/>
        </w:rPr>
        <w:t>február 14.</w:t>
      </w:r>
    </w:p>
    <w:p w:rsidR="000F1FFF" w:rsidRPr="00201ED0" w:rsidRDefault="000F1FFF" w:rsidP="000F1FFF">
      <w:pPr>
        <w:spacing w:after="0" w:line="240" w:lineRule="auto"/>
        <w:rPr>
          <w:rFonts w:ascii="Times New Roman" w:eastAsia="Times New Roman" w:hAnsi="Times New Roman" w:cs="Times New Roman"/>
          <w:sz w:val="24"/>
          <w:szCs w:val="24"/>
          <w:lang w:eastAsia="hu-HU"/>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t xml:space="preserve">Abony Város Önkormányzat Képviselő-testülete  </w:t>
      </w:r>
    </w:p>
    <w:p w:rsidR="000F1FFF" w:rsidRPr="00201ED0" w:rsidRDefault="000F1FFF" w:rsidP="000F1FFF">
      <w:pPr>
        <w:spacing w:after="0" w:line="240" w:lineRule="auto"/>
        <w:jc w:val="both"/>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b/>
          <w:sz w:val="24"/>
          <w:szCs w:val="24"/>
          <w:lang w:eastAsia="hu-HU"/>
        </w:rPr>
        <w:t xml:space="preserve">Záradék: </w:t>
      </w:r>
      <w:r w:rsidRPr="00201ED0">
        <w:rPr>
          <w:rFonts w:ascii="Times New Roman" w:eastAsia="Times New Roman" w:hAnsi="Times New Roman" w:cs="Times New Roman"/>
          <w:sz w:val="24"/>
          <w:szCs w:val="24"/>
          <w:lang w:eastAsia="hu-HU"/>
        </w:rPr>
        <w:t xml:space="preserve">Abony Város Önkormányzat Képviselő-testületének az Abony Város Önkormányzatának szervezeti és működési szabályzatáról szóló 41/2014. (XII. 16.) rendelete alapján. Hatályos: </w:t>
      </w:r>
      <w:r>
        <w:rPr>
          <w:rFonts w:ascii="Times New Roman" w:eastAsia="Times New Roman" w:hAnsi="Times New Roman" w:cs="Times New Roman"/>
          <w:sz w:val="24"/>
          <w:szCs w:val="24"/>
          <w:lang w:eastAsia="hu-HU"/>
        </w:rPr>
        <w:t>2019. november 30. napjától.</w:t>
      </w:r>
    </w:p>
    <w:p w:rsidR="000F1FFF" w:rsidRDefault="000F1FFF" w:rsidP="000F1FFF">
      <w:pPr>
        <w:rPr>
          <w:rFonts w:ascii="Times New Roman" w:eastAsia="Times New Roman" w:hAnsi="Times New Roman" w:cs="Times New Roman"/>
          <w:i/>
          <w:sz w:val="24"/>
          <w:szCs w:val="24"/>
          <w:lang w:eastAsia="hu-HU"/>
        </w:rPr>
      </w:pPr>
      <w:r>
        <w:rPr>
          <w:rFonts w:ascii="Times New Roman" w:eastAsia="Times New Roman" w:hAnsi="Times New Roman" w:cs="Times New Roman"/>
          <w:i/>
          <w:sz w:val="24"/>
          <w:szCs w:val="24"/>
          <w:lang w:eastAsia="hu-HU"/>
        </w:rPr>
        <w:br w:type="page"/>
      </w:r>
    </w:p>
    <w:p w:rsidR="000F1FFF" w:rsidRPr="00201ED0" w:rsidRDefault="000F1FFF" w:rsidP="000F1FFF">
      <w:pPr>
        <w:tabs>
          <w:tab w:val="center" w:pos="4536"/>
          <w:tab w:val="right" w:pos="9072"/>
        </w:tabs>
        <w:spacing w:after="0" w:line="240" w:lineRule="auto"/>
        <w:jc w:val="center"/>
        <w:rPr>
          <w:rFonts w:ascii="Times New Roman" w:eastAsia="Times New Roman" w:hAnsi="Times New Roman" w:cs="Times New Roman"/>
          <w:b/>
          <w:sz w:val="28"/>
          <w:szCs w:val="28"/>
          <w:lang w:eastAsia="hu-HU"/>
        </w:rPr>
      </w:pPr>
    </w:p>
    <w:p w:rsidR="000F1FFF" w:rsidRPr="00201ED0" w:rsidRDefault="000F1FFF" w:rsidP="000F1FFF">
      <w:pPr>
        <w:tabs>
          <w:tab w:val="center" w:pos="4536"/>
          <w:tab w:val="right" w:pos="9072"/>
        </w:tabs>
        <w:spacing w:after="0" w:line="240" w:lineRule="auto"/>
        <w:jc w:val="center"/>
        <w:rPr>
          <w:rFonts w:ascii="Times New Roman" w:eastAsia="Times New Roman" w:hAnsi="Times New Roman" w:cs="Times New Roman"/>
          <w:b/>
          <w:sz w:val="28"/>
          <w:szCs w:val="28"/>
          <w:lang w:eastAsia="hu-HU"/>
        </w:rPr>
      </w:pPr>
    </w:p>
    <w:p w:rsidR="000F1FFF" w:rsidRPr="00201ED0" w:rsidRDefault="000F1FFF" w:rsidP="000F1FFF">
      <w:pPr>
        <w:tabs>
          <w:tab w:val="center" w:pos="4536"/>
          <w:tab w:val="right" w:pos="9072"/>
        </w:tabs>
        <w:spacing w:after="0" w:line="240" w:lineRule="auto"/>
        <w:jc w:val="center"/>
        <w:rPr>
          <w:rFonts w:ascii="Times New Roman" w:eastAsia="Times New Roman" w:hAnsi="Times New Roman" w:cs="Times New Roman"/>
          <w:b/>
          <w:sz w:val="28"/>
          <w:szCs w:val="28"/>
          <w:lang w:eastAsia="hu-HU"/>
        </w:rPr>
      </w:pPr>
      <w:r w:rsidRPr="00201ED0">
        <w:rPr>
          <w:rFonts w:ascii="Times New Roman" w:eastAsia="Times New Roman" w:hAnsi="Times New Roman" w:cs="Times New Roman"/>
          <w:b/>
          <w:sz w:val="28"/>
          <w:szCs w:val="28"/>
          <w:lang w:eastAsia="hu-HU"/>
        </w:rPr>
        <w:t>PÁLYÁZATI ADATLAP</w:t>
      </w:r>
    </w:p>
    <w:p w:rsidR="000F1FFF" w:rsidRPr="00201ED0" w:rsidRDefault="000F1FFF" w:rsidP="000F1FFF">
      <w:pPr>
        <w:tabs>
          <w:tab w:val="center" w:pos="4536"/>
          <w:tab w:val="right" w:pos="9072"/>
        </w:tabs>
        <w:spacing w:after="0" w:line="240" w:lineRule="auto"/>
        <w:jc w:val="center"/>
        <w:rPr>
          <w:rFonts w:ascii="Times New Roman" w:eastAsia="Times New Roman" w:hAnsi="Times New Roman" w:cs="Times New Roman"/>
          <w:b/>
          <w:sz w:val="28"/>
          <w:szCs w:val="28"/>
          <w:lang w:eastAsia="hu-HU"/>
        </w:rPr>
      </w:pPr>
    </w:p>
    <w:p w:rsidR="000F1FFF" w:rsidRPr="00201ED0" w:rsidRDefault="000F1FFF" w:rsidP="000F1FFF">
      <w:pPr>
        <w:tabs>
          <w:tab w:val="center" w:pos="4536"/>
          <w:tab w:val="right" w:pos="9072"/>
        </w:tabs>
        <w:spacing w:after="0" w:line="240" w:lineRule="auto"/>
        <w:jc w:val="center"/>
        <w:rPr>
          <w:rFonts w:ascii="Times New Roman" w:eastAsia="Times New Roman" w:hAnsi="Times New Roman" w:cs="Times New Roman"/>
          <w:b/>
          <w:sz w:val="28"/>
          <w:szCs w:val="28"/>
          <w:lang w:eastAsia="hu-HU"/>
        </w:rPr>
      </w:pPr>
      <w:r w:rsidRPr="00201ED0">
        <w:rPr>
          <w:rFonts w:ascii="Times New Roman" w:eastAsia="Times New Roman" w:hAnsi="Times New Roman" w:cs="Times New Roman"/>
          <w:b/>
          <w:sz w:val="28"/>
          <w:szCs w:val="28"/>
          <w:lang w:eastAsia="hu-HU"/>
        </w:rPr>
        <w:t>„SPORTEGYESÜLETEK, SPORTCÉLÚ TÁRSADALMI SZERVEZETEK ÖNKORMÁNYZATI TÁMOGATÁSA”</w:t>
      </w:r>
    </w:p>
    <w:p w:rsidR="000F1FFF" w:rsidRPr="00201ED0" w:rsidRDefault="000F1FFF" w:rsidP="000F1FFF">
      <w:pPr>
        <w:spacing w:after="0" w:line="240" w:lineRule="auto"/>
        <w:jc w:val="center"/>
        <w:rPr>
          <w:rFonts w:ascii="Times New Roman" w:eastAsia="Times New Roman" w:hAnsi="Times New Roman" w:cs="Times New Roman"/>
          <w:i/>
          <w:sz w:val="24"/>
          <w:szCs w:val="24"/>
          <w:lang w:eastAsia="hu-HU"/>
        </w:rPr>
      </w:pPr>
    </w:p>
    <w:p w:rsidR="000F1FFF" w:rsidRPr="00201ED0" w:rsidRDefault="000F1FFF" w:rsidP="000F1FFF">
      <w:pPr>
        <w:spacing w:after="0" w:line="240" w:lineRule="auto"/>
        <w:jc w:val="center"/>
        <w:rPr>
          <w:rFonts w:ascii="Times New Roman" w:eastAsia="Times New Roman" w:hAnsi="Times New Roman" w:cs="Times New Roman"/>
          <w:i/>
          <w:sz w:val="24"/>
          <w:szCs w:val="24"/>
          <w:lang w:eastAsia="hu-HU"/>
        </w:rPr>
      </w:pPr>
    </w:p>
    <w:p w:rsidR="000F1FFF" w:rsidRPr="00201ED0" w:rsidRDefault="000F1FFF" w:rsidP="000F1FFF">
      <w:pPr>
        <w:spacing w:after="0" w:line="240" w:lineRule="auto"/>
        <w:jc w:val="center"/>
        <w:rPr>
          <w:rFonts w:ascii="Times New Roman" w:eastAsia="Times New Roman" w:hAnsi="Times New Roman" w:cs="Times New Roman"/>
          <w:i/>
          <w:sz w:val="24"/>
          <w:szCs w:val="24"/>
          <w:lang w:eastAsia="hu-HU"/>
        </w:rPr>
      </w:pPr>
    </w:p>
    <w:p w:rsidR="000F1FFF" w:rsidRPr="00201ED0" w:rsidRDefault="000F1FFF" w:rsidP="000F1FFF">
      <w:pPr>
        <w:spacing w:after="0" w:line="240" w:lineRule="auto"/>
        <w:jc w:val="center"/>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Kérjük olvashatóan, nyomtatott nagybetűkkel, írógéppel vagy számítógéppel kitölteni!</w:t>
      </w:r>
    </w:p>
    <w:p w:rsidR="000F1FFF" w:rsidRPr="00201ED0" w:rsidRDefault="000F1FFF" w:rsidP="000F1FFF">
      <w:pPr>
        <w:spacing w:after="0" w:line="240" w:lineRule="auto"/>
        <w:jc w:val="center"/>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jc w:val="center"/>
        <w:rPr>
          <w:rFonts w:ascii="Times New Roman" w:eastAsia="Times New Roman" w:hAnsi="Times New Roman" w:cs="Times New Roman"/>
          <w:b/>
          <w:sz w:val="24"/>
          <w:szCs w:val="24"/>
          <w:lang w:eastAsia="hu-HU"/>
        </w:rPr>
      </w:pPr>
    </w:p>
    <w:p w:rsidR="000F1FFF" w:rsidRPr="00201ED0" w:rsidRDefault="000F1FFF" w:rsidP="000F1FFF">
      <w:pPr>
        <w:numPr>
          <w:ilvl w:val="0"/>
          <w:numId w:val="2"/>
        </w:numPr>
        <w:spacing w:after="0" w:line="240" w:lineRule="auto"/>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A PÁLYÁZÓ ADATAI</w:t>
      </w: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tbl>
      <w:tblPr>
        <w:tblW w:w="918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0"/>
      </w:tblGrid>
      <w:tr w:rsidR="000F1FFF" w:rsidRPr="00201ED0" w:rsidTr="00A76257">
        <w:trPr>
          <w:cantSplit/>
          <w:trHeight w:val="980"/>
        </w:trPr>
        <w:tc>
          <w:tcPr>
            <w:tcW w:w="9180" w:type="dxa"/>
          </w:tcPr>
          <w:p w:rsidR="000F1FFF" w:rsidRPr="00201ED0" w:rsidRDefault="000F1FFF" w:rsidP="00A76257">
            <w:pPr>
              <w:spacing w:before="20" w:after="6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Pályázó megnevezése:</w:t>
            </w:r>
          </w:p>
          <w:p w:rsidR="000F1FFF" w:rsidRPr="00201ED0" w:rsidRDefault="000F1FFF" w:rsidP="00A76257">
            <w:pPr>
              <w:spacing w:after="0" w:line="240" w:lineRule="auto"/>
              <w:rPr>
                <w:rFonts w:ascii="Times New Roman" w:eastAsia="Times New Roman" w:hAnsi="Times New Roman" w:cs="Times New Roman"/>
                <w:b/>
                <w:sz w:val="24"/>
                <w:szCs w:val="24"/>
                <w:lang w:eastAsia="hu-HU"/>
              </w:rPr>
            </w:pPr>
          </w:p>
          <w:p w:rsidR="000F1FFF" w:rsidRPr="00201ED0" w:rsidRDefault="000F1FFF" w:rsidP="00A76257">
            <w:pPr>
              <w:spacing w:after="0" w:line="240" w:lineRule="auto"/>
              <w:rPr>
                <w:rFonts w:ascii="Times New Roman" w:eastAsia="Times New Roman" w:hAnsi="Times New Roman" w:cs="Times New Roman"/>
                <w:b/>
                <w:sz w:val="24"/>
                <w:szCs w:val="24"/>
                <w:lang w:eastAsia="hu-HU"/>
              </w:rPr>
            </w:pPr>
          </w:p>
        </w:tc>
      </w:tr>
      <w:tr w:rsidR="000F1FFF" w:rsidRPr="00201ED0" w:rsidTr="00A76257">
        <w:trPr>
          <w:cantSplit/>
          <w:trHeight w:val="904"/>
        </w:trPr>
        <w:tc>
          <w:tcPr>
            <w:tcW w:w="9180" w:type="dxa"/>
          </w:tcPr>
          <w:p w:rsidR="000F1FFF" w:rsidRPr="00201ED0" w:rsidRDefault="000F1FFF" w:rsidP="00A76257">
            <w:pPr>
              <w:spacing w:before="20" w:after="6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Címe:</w:t>
            </w:r>
          </w:p>
          <w:p w:rsidR="000F1FFF" w:rsidRPr="00201ED0" w:rsidRDefault="000F1FFF" w:rsidP="00A76257">
            <w:pPr>
              <w:spacing w:before="20" w:after="60" w:line="240" w:lineRule="auto"/>
              <w:rPr>
                <w:rFonts w:ascii="Times New Roman" w:eastAsia="Times New Roman" w:hAnsi="Times New Roman" w:cs="Times New Roman"/>
                <w:sz w:val="24"/>
                <w:szCs w:val="24"/>
                <w:lang w:eastAsia="hu-HU"/>
              </w:rPr>
            </w:pPr>
          </w:p>
        </w:tc>
      </w:tr>
      <w:tr w:rsidR="000F1FFF" w:rsidRPr="00201ED0" w:rsidTr="00A76257">
        <w:trPr>
          <w:cantSplit/>
          <w:trHeight w:val="904"/>
        </w:trPr>
        <w:tc>
          <w:tcPr>
            <w:tcW w:w="9180" w:type="dxa"/>
          </w:tcPr>
          <w:p w:rsidR="000F1FFF" w:rsidRPr="00201ED0" w:rsidRDefault="000F1FFF" w:rsidP="00A76257">
            <w:pPr>
              <w:spacing w:before="20" w:after="6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Levelezési cím (csak akkor, ha az egyesület, szervezet címével nem azonos):</w:t>
            </w:r>
          </w:p>
        </w:tc>
      </w:tr>
    </w:tbl>
    <w:p w:rsidR="000F1FFF" w:rsidRPr="00201ED0" w:rsidRDefault="000F1FFF" w:rsidP="000F1FFF">
      <w:pPr>
        <w:spacing w:after="0" w:line="240" w:lineRule="auto"/>
        <w:rPr>
          <w:rFonts w:ascii="Times New Roman" w:eastAsia="Times New Roman" w:hAnsi="Times New Roman" w:cs="Times New Roman"/>
          <w:sz w:val="24"/>
          <w:szCs w:val="24"/>
          <w:lang w:eastAsia="hu-HU"/>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p>
    <w:p w:rsidR="000F1FFF" w:rsidRPr="00201ED0" w:rsidRDefault="000F1FFF" w:rsidP="000F1FFF">
      <w:pPr>
        <w:numPr>
          <w:ilvl w:val="0"/>
          <w:numId w:val="2"/>
        </w:numPr>
        <w:spacing w:after="0" w:line="240" w:lineRule="auto"/>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A PÁLYÁZÓ EGYÉB AZONOSÍTÓ ADATAI</w:t>
      </w: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04"/>
        <w:gridCol w:w="6"/>
        <w:gridCol w:w="4770"/>
      </w:tblGrid>
      <w:tr w:rsidR="000F1FFF" w:rsidRPr="00201ED0" w:rsidTr="00A76257">
        <w:trPr>
          <w:cantSplit/>
        </w:trPr>
        <w:tc>
          <w:tcPr>
            <w:tcW w:w="4410" w:type="dxa"/>
            <w:gridSpan w:val="2"/>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Adószám:</w:t>
            </w:r>
          </w:p>
          <w:p w:rsidR="000F1FFF" w:rsidRPr="00201ED0" w:rsidRDefault="000F1FFF" w:rsidP="00A76257">
            <w:pPr>
              <w:spacing w:after="0" w:line="240" w:lineRule="auto"/>
              <w:jc w:val="center"/>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_  _  _  _  _  _  _  _  -  _  -  _  _</w:t>
            </w:r>
          </w:p>
        </w:tc>
        <w:tc>
          <w:tcPr>
            <w:tcW w:w="4770" w:type="dxa"/>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Statisztikai számjel:</w:t>
            </w:r>
          </w:p>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                         </w:t>
            </w:r>
          </w:p>
        </w:tc>
      </w:tr>
      <w:tr w:rsidR="000F1FFF" w:rsidRPr="00201ED0" w:rsidTr="00A76257">
        <w:trPr>
          <w:cantSplit/>
          <w:trHeight w:val="640"/>
        </w:trPr>
        <w:tc>
          <w:tcPr>
            <w:tcW w:w="4404" w:type="dxa"/>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Bírósági nyilvántartásba vételi határozat száma, kelte:</w:t>
            </w:r>
          </w:p>
          <w:p w:rsidR="000F1FFF" w:rsidRPr="00201ED0" w:rsidRDefault="000F1FFF" w:rsidP="00A76257">
            <w:pPr>
              <w:spacing w:after="0" w:line="240" w:lineRule="auto"/>
              <w:ind w:left="650"/>
              <w:rPr>
                <w:rFonts w:ascii="Times New Roman" w:eastAsia="Times New Roman" w:hAnsi="Times New Roman" w:cs="Times New Roman"/>
                <w:sz w:val="24"/>
                <w:szCs w:val="24"/>
                <w:lang w:eastAsia="hu-HU"/>
              </w:rPr>
            </w:pPr>
          </w:p>
        </w:tc>
        <w:tc>
          <w:tcPr>
            <w:tcW w:w="4776" w:type="dxa"/>
            <w:gridSpan w:val="2"/>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Az egyesület, szervezet telefonszámok:</w:t>
            </w:r>
          </w:p>
        </w:tc>
      </w:tr>
      <w:tr w:rsidR="000F1FFF" w:rsidRPr="00201ED0" w:rsidTr="00A76257">
        <w:trPr>
          <w:cantSplit/>
          <w:trHeight w:val="548"/>
        </w:trPr>
        <w:tc>
          <w:tcPr>
            <w:tcW w:w="4404" w:type="dxa"/>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E-mail:</w:t>
            </w:r>
          </w:p>
        </w:tc>
        <w:tc>
          <w:tcPr>
            <w:tcW w:w="4776" w:type="dxa"/>
            <w:gridSpan w:val="2"/>
          </w:tcPr>
          <w:p w:rsidR="000F1FFF" w:rsidRPr="00201ED0" w:rsidRDefault="000F1FFF" w:rsidP="00A76257">
            <w:pPr>
              <w:spacing w:before="20" w:after="6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Honlap cím:</w:t>
            </w:r>
          </w:p>
        </w:tc>
      </w:tr>
      <w:tr w:rsidR="000F1FFF" w:rsidRPr="00201ED0" w:rsidTr="00A76257">
        <w:trPr>
          <w:cantSplit/>
          <w:trHeight w:val="1201"/>
        </w:trPr>
        <w:tc>
          <w:tcPr>
            <w:tcW w:w="9180" w:type="dxa"/>
            <w:gridSpan w:val="3"/>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 szervezet bírósági nyilvántartás szerinti képviselőjének neve, címe:</w:t>
            </w:r>
          </w:p>
          <w:p w:rsidR="000F1FFF" w:rsidRPr="00201ED0" w:rsidRDefault="000F1FFF" w:rsidP="00A76257">
            <w:pPr>
              <w:spacing w:after="0" w:line="240" w:lineRule="auto"/>
              <w:rPr>
                <w:rFonts w:ascii="Times New Roman" w:eastAsia="Times New Roman" w:hAnsi="Times New Roman" w:cs="Times New Roman"/>
                <w:sz w:val="24"/>
                <w:szCs w:val="24"/>
                <w:lang w:eastAsia="hu-HU"/>
              </w:rPr>
            </w:pPr>
          </w:p>
        </w:tc>
      </w:tr>
      <w:tr w:rsidR="000F1FFF" w:rsidRPr="00201ED0" w:rsidTr="00A76257">
        <w:trPr>
          <w:cantSplit/>
          <w:trHeight w:val="1428"/>
        </w:trPr>
        <w:tc>
          <w:tcPr>
            <w:tcW w:w="9180" w:type="dxa"/>
            <w:gridSpan w:val="3"/>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A pályázó képviseletében eljáró személy (aki ezen pályázat dokumentumait aláírja) neve, címe, ha az nem a fenti képviselő*: </w:t>
            </w:r>
          </w:p>
          <w:p w:rsidR="000F1FFF" w:rsidRPr="00201ED0" w:rsidRDefault="000F1FFF" w:rsidP="00A76257">
            <w:pPr>
              <w:spacing w:after="0" w:line="240" w:lineRule="auto"/>
              <w:rPr>
                <w:rFonts w:ascii="Times New Roman" w:eastAsia="Times New Roman" w:hAnsi="Times New Roman" w:cs="Times New Roman"/>
                <w:sz w:val="24"/>
                <w:szCs w:val="24"/>
                <w:lang w:eastAsia="hu-HU"/>
              </w:rPr>
            </w:pPr>
          </w:p>
        </w:tc>
      </w:tr>
    </w:tbl>
    <w:p w:rsidR="000F1FFF" w:rsidRPr="00201ED0" w:rsidRDefault="000F1FFF" w:rsidP="000F1FFF">
      <w:pPr>
        <w:spacing w:after="0" w:line="240" w:lineRule="auto"/>
        <w:jc w:val="both"/>
        <w:rPr>
          <w:rFonts w:ascii="Times New Roman" w:eastAsia="Times New Roman" w:hAnsi="Times New Roman" w:cs="Times New Roman"/>
          <w:sz w:val="20"/>
          <w:szCs w:val="24"/>
          <w:lang w:eastAsia="hu-HU"/>
        </w:rPr>
      </w:pPr>
      <w:r w:rsidRPr="00201ED0">
        <w:rPr>
          <w:rFonts w:ascii="Times New Roman" w:eastAsia="Times New Roman" w:hAnsi="Times New Roman" w:cs="Times New Roman"/>
          <w:sz w:val="20"/>
          <w:szCs w:val="24"/>
          <w:lang w:eastAsia="hu-HU"/>
        </w:rPr>
        <w:t xml:space="preserve">*Amennyiben nem a bírósági kivonat szerinti képviselő jár el, úgy a képviselő által aláírt </w:t>
      </w:r>
      <w:r w:rsidRPr="00201ED0">
        <w:rPr>
          <w:rFonts w:ascii="Times New Roman" w:eastAsia="Times New Roman" w:hAnsi="Times New Roman" w:cs="Times New Roman"/>
          <w:sz w:val="20"/>
          <w:szCs w:val="24"/>
          <w:u w:val="single"/>
          <w:lang w:eastAsia="hu-HU"/>
        </w:rPr>
        <w:t>alakszerű</w:t>
      </w:r>
      <w:r w:rsidRPr="00201ED0">
        <w:rPr>
          <w:rFonts w:ascii="Times New Roman" w:eastAsia="Times New Roman" w:hAnsi="Times New Roman" w:cs="Times New Roman"/>
          <w:sz w:val="20"/>
          <w:szCs w:val="24"/>
          <w:lang w:eastAsia="hu-HU"/>
        </w:rPr>
        <w:t xml:space="preserve"> meghatalmazás csatolása szükséges! Az alakszerű meghatalmazáson szerepelnie kell a meghatalmazó, a meghatalmazott és az aláírásokat hitelesítő két tanú nevének, lakcímének és aláírásának.</w:t>
      </w: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p w:rsidR="000F1FFF" w:rsidRDefault="000F1FFF" w:rsidP="000F1FFF">
      <w:pPr>
        <w:spacing w:after="0" w:line="240" w:lineRule="auto"/>
        <w:rPr>
          <w:rFonts w:ascii="Times New Roman" w:eastAsia="Times New Roman" w:hAnsi="Times New Roman" w:cs="Times New Roman"/>
          <w:b/>
          <w:sz w:val="24"/>
          <w:szCs w:val="24"/>
          <w:lang w:eastAsia="hu-HU"/>
        </w:rPr>
      </w:pPr>
    </w:p>
    <w:p w:rsidR="000F1FFF" w:rsidRDefault="000F1FFF" w:rsidP="000F1FFF">
      <w:pPr>
        <w:spacing w:after="0" w:line="240" w:lineRule="auto"/>
        <w:rPr>
          <w:rFonts w:ascii="Times New Roman" w:eastAsia="Times New Roman" w:hAnsi="Times New Roman" w:cs="Times New Roman"/>
          <w:b/>
          <w:sz w:val="24"/>
          <w:szCs w:val="24"/>
          <w:lang w:eastAsia="hu-HU"/>
        </w:rPr>
      </w:pPr>
    </w:p>
    <w:p w:rsidR="000F1FFF" w:rsidRDefault="000F1FFF" w:rsidP="000F1FFF">
      <w:pPr>
        <w:spacing w:after="0" w:line="240" w:lineRule="auto"/>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3.  EGYESÜLET LÉTSZÁMÁHOZ KAPCSOLÓDÓ ADATOK:</w:t>
      </w: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1876"/>
        <w:gridCol w:w="1891"/>
        <w:gridCol w:w="2121"/>
      </w:tblGrid>
      <w:tr w:rsidR="000F1FFF" w:rsidRPr="00201ED0" w:rsidTr="00A76257">
        <w:tc>
          <w:tcPr>
            <w:tcW w:w="3228" w:type="dxa"/>
            <w:shd w:val="clear" w:color="auto" w:fill="auto"/>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p>
        </w:tc>
        <w:tc>
          <w:tcPr>
            <w:tcW w:w="1920" w:type="dxa"/>
            <w:shd w:val="clear" w:color="auto" w:fill="auto"/>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p>
        </w:tc>
        <w:tc>
          <w:tcPr>
            <w:tcW w:w="1920" w:type="dxa"/>
            <w:shd w:val="clear" w:color="auto" w:fill="auto"/>
            <w:vAlign w:val="center"/>
          </w:tcPr>
          <w:p w:rsidR="000F1FFF" w:rsidRPr="00201ED0" w:rsidRDefault="000F1FFF" w:rsidP="00A76257">
            <w:pPr>
              <w:spacing w:after="0" w:line="240" w:lineRule="auto"/>
              <w:jc w:val="center"/>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Ebből helyi:</w:t>
            </w:r>
          </w:p>
        </w:tc>
        <w:tc>
          <w:tcPr>
            <w:tcW w:w="2142" w:type="dxa"/>
            <w:shd w:val="clear" w:color="auto" w:fill="auto"/>
            <w:vAlign w:val="center"/>
          </w:tcPr>
          <w:p w:rsidR="000F1FFF" w:rsidRPr="00201ED0" w:rsidRDefault="000F1FFF" w:rsidP="00A76257">
            <w:pPr>
              <w:spacing w:after="0" w:line="240" w:lineRule="auto"/>
              <w:jc w:val="center"/>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Más településről</w:t>
            </w:r>
          </w:p>
        </w:tc>
      </w:tr>
      <w:tr w:rsidR="000F1FFF" w:rsidRPr="00201ED0" w:rsidTr="00A76257">
        <w:trPr>
          <w:trHeight w:val="424"/>
        </w:trPr>
        <w:tc>
          <w:tcPr>
            <w:tcW w:w="3228"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Felnőtt tagok létszáma:</w:t>
            </w:r>
          </w:p>
        </w:tc>
        <w:tc>
          <w:tcPr>
            <w:tcW w:w="1920" w:type="dxa"/>
            <w:shd w:val="clear" w:color="auto" w:fill="auto"/>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p>
        </w:tc>
        <w:tc>
          <w:tcPr>
            <w:tcW w:w="1920" w:type="dxa"/>
            <w:shd w:val="clear" w:color="auto" w:fill="auto"/>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p>
        </w:tc>
        <w:tc>
          <w:tcPr>
            <w:tcW w:w="2142" w:type="dxa"/>
            <w:shd w:val="clear" w:color="auto" w:fill="auto"/>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p>
        </w:tc>
      </w:tr>
      <w:tr w:rsidR="000F1FFF" w:rsidRPr="00201ED0" w:rsidTr="00A76257">
        <w:trPr>
          <w:trHeight w:val="531"/>
        </w:trPr>
        <w:tc>
          <w:tcPr>
            <w:tcW w:w="3228"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18 év alatti tagok létszáma:</w:t>
            </w:r>
          </w:p>
        </w:tc>
        <w:tc>
          <w:tcPr>
            <w:tcW w:w="1920" w:type="dxa"/>
            <w:shd w:val="clear" w:color="auto" w:fill="auto"/>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p>
        </w:tc>
        <w:tc>
          <w:tcPr>
            <w:tcW w:w="1920" w:type="dxa"/>
            <w:shd w:val="clear" w:color="auto" w:fill="auto"/>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p>
        </w:tc>
        <w:tc>
          <w:tcPr>
            <w:tcW w:w="2142" w:type="dxa"/>
            <w:shd w:val="clear" w:color="auto" w:fill="auto"/>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p>
        </w:tc>
      </w:tr>
    </w:tbl>
    <w:p w:rsidR="000F1FFF" w:rsidRPr="00201ED0" w:rsidRDefault="000F1FFF" w:rsidP="000F1FFF">
      <w:pPr>
        <w:spacing w:after="0" w:line="240" w:lineRule="auto"/>
        <w:rPr>
          <w:rFonts w:ascii="Times New Roman" w:eastAsia="Times New Roman" w:hAnsi="Times New Roman" w:cs="Times New Roman"/>
          <w:sz w:val="24"/>
          <w:szCs w:val="24"/>
          <w:lang w:eastAsia="hu-HU"/>
        </w:rPr>
      </w:pP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p w:rsidR="000F1FFF" w:rsidRPr="00201ED0" w:rsidRDefault="000F1FFF" w:rsidP="000F1FFF">
      <w:pPr>
        <w:numPr>
          <w:ilvl w:val="0"/>
          <w:numId w:val="7"/>
        </w:numPr>
        <w:spacing w:after="0" w:line="240" w:lineRule="auto"/>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TAGDÍJ ÖSSZEGE/FŐ/HÓ:</w:t>
      </w: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8"/>
        <w:gridCol w:w="4524"/>
      </w:tblGrid>
      <w:tr w:rsidR="000F1FFF" w:rsidRPr="00201ED0" w:rsidTr="00A76257">
        <w:tc>
          <w:tcPr>
            <w:tcW w:w="4605" w:type="dxa"/>
            <w:shd w:val="clear" w:color="auto" w:fill="auto"/>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Gyermek:</w:t>
            </w:r>
          </w:p>
        </w:tc>
        <w:tc>
          <w:tcPr>
            <w:tcW w:w="4605" w:type="dxa"/>
            <w:shd w:val="clear" w:color="auto" w:fill="auto"/>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                                                            Ft/fő/hó</w:t>
            </w:r>
          </w:p>
        </w:tc>
      </w:tr>
      <w:tr w:rsidR="000F1FFF" w:rsidRPr="00201ED0" w:rsidTr="00A76257">
        <w:tc>
          <w:tcPr>
            <w:tcW w:w="4605" w:type="dxa"/>
            <w:shd w:val="clear" w:color="auto" w:fill="auto"/>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Felnőtt:</w:t>
            </w:r>
          </w:p>
        </w:tc>
        <w:tc>
          <w:tcPr>
            <w:tcW w:w="4605" w:type="dxa"/>
            <w:shd w:val="clear" w:color="auto" w:fill="auto"/>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                                                            Ft/fő/hó</w:t>
            </w:r>
          </w:p>
        </w:tc>
      </w:tr>
      <w:tr w:rsidR="000F1FFF" w:rsidRPr="00201ED0" w:rsidTr="00A76257">
        <w:tc>
          <w:tcPr>
            <w:tcW w:w="4605" w:type="dxa"/>
            <w:shd w:val="clear" w:color="auto" w:fill="auto"/>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Egyéb (megnevezés):</w:t>
            </w:r>
          </w:p>
        </w:tc>
        <w:tc>
          <w:tcPr>
            <w:tcW w:w="4605" w:type="dxa"/>
            <w:shd w:val="clear" w:color="auto" w:fill="auto"/>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                                                            Ft/fő/hó</w:t>
            </w:r>
          </w:p>
        </w:tc>
      </w:tr>
    </w:tbl>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p w:rsidR="000F1FFF" w:rsidRPr="00201ED0" w:rsidRDefault="000F1FFF" w:rsidP="000F1FFF">
      <w:pPr>
        <w:numPr>
          <w:ilvl w:val="0"/>
          <w:numId w:val="7"/>
        </w:numPr>
        <w:spacing w:after="0" w:line="240" w:lineRule="auto"/>
        <w:contextualSpacing/>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AZ UTÓBBI KÉT ÉVBEN MÁS PÁLYÁZATI FORRÁSHOZ BEADOTT PÁLYÁZATOK SZÁMA, FORRÁS CÍME, NYERTES PÁLYÁZATOK SZÁMA:</w:t>
      </w:r>
    </w:p>
    <w:p w:rsidR="000F1FFF" w:rsidRPr="00201ED0" w:rsidRDefault="000F1FFF" w:rsidP="000F1FFF">
      <w:pPr>
        <w:spacing w:after="0" w:line="240" w:lineRule="auto"/>
        <w:contextualSpacing/>
        <w:rPr>
          <w:rFonts w:ascii="Times New Roman" w:eastAsia="Times New Roman" w:hAnsi="Times New Roman" w:cs="Times New Roman"/>
          <w:sz w:val="24"/>
          <w:szCs w:val="24"/>
          <w:lang w:eastAsia="hu-HU"/>
        </w:rPr>
      </w:pPr>
    </w:p>
    <w:p w:rsidR="000F1FFF" w:rsidRPr="00201ED0" w:rsidRDefault="000F1FFF" w:rsidP="000F1FFF">
      <w:pPr>
        <w:spacing w:after="0" w:line="240" w:lineRule="auto"/>
        <w:contextualSpacing/>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w:t>
      </w: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p w:rsidR="000F1FFF" w:rsidRPr="00201ED0" w:rsidRDefault="000F1FFF" w:rsidP="000F1FFF">
      <w:pPr>
        <w:numPr>
          <w:ilvl w:val="0"/>
          <w:numId w:val="7"/>
        </w:numPr>
        <w:spacing w:after="0" w:line="240" w:lineRule="auto"/>
        <w:contextualSpacing/>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PÉNZINTÉZETI ADATOK</w:t>
      </w:r>
    </w:p>
    <w:p w:rsidR="000F1FFF" w:rsidRPr="00201ED0" w:rsidRDefault="000F1FFF" w:rsidP="000F1FFF">
      <w:pPr>
        <w:spacing w:after="0" w:line="240" w:lineRule="auto"/>
        <w:ind w:left="360"/>
        <w:rPr>
          <w:rFonts w:ascii="Times New Roman" w:eastAsia="Times New Roman" w:hAnsi="Times New Roman" w:cs="Times New Roman"/>
          <w:b/>
          <w:sz w:val="24"/>
          <w:szCs w:val="24"/>
          <w:lang w:eastAsia="hu-HU"/>
        </w:rPr>
      </w:pPr>
    </w:p>
    <w:tbl>
      <w:tblPr>
        <w:tblW w:w="918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220"/>
        <w:gridCol w:w="3960"/>
      </w:tblGrid>
      <w:tr w:rsidR="000F1FFF" w:rsidRPr="00201ED0" w:rsidTr="00A76257">
        <w:trPr>
          <w:trHeight w:val="225"/>
        </w:trPr>
        <w:tc>
          <w:tcPr>
            <w:tcW w:w="5220" w:type="dxa"/>
            <w:shd w:val="clear" w:color="auto" w:fill="E6E6E6"/>
            <w:vAlign w:val="center"/>
          </w:tcPr>
          <w:p w:rsidR="000F1FFF" w:rsidRPr="00201ED0" w:rsidRDefault="000F1FFF" w:rsidP="00A76257">
            <w:pPr>
              <w:spacing w:after="0" w:line="240" w:lineRule="auto"/>
              <w:jc w:val="center"/>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A szervezet számlaszáma, ahová a támogatás átutalását kéri</w:t>
            </w:r>
          </w:p>
        </w:tc>
        <w:tc>
          <w:tcPr>
            <w:tcW w:w="3960" w:type="dxa"/>
            <w:shd w:val="clear" w:color="auto" w:fill="E6E6E6"/>
            <w:vAlign w:val="center"/>
          </w:tcPr>
          <w:p w:rsidR="000F1FFF" w:rsidRPr="00201ED0" w:rsidRDefault="000F1FFF" w:rsidP="00A76257">
            <w:pPr>
              <w:spacing w:after="0" w:line="240" w:lineRule="auto"/>
              <w:jc w:val="center"/>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Számlavezető pénzintézet</w:t>
            </w:r>
          </w:p>
        </w:tc>
      </w:tr>
      <w:tr w:rsidR="000F1FFF" w:rsidRPr="00201ED0" w:rsidTr="00A76257">
        <w:trPr>
          <w:trHeight w:val="587"/>
        </w:trPr>
        <w:tc>
          <w:tcPr>
            <w:tcW w:w="5220" w:type="dxa"/>
            <w:vAlign w:val="center"/>
          </w:tcPr>
          <w:p w:rsidR="000F1FFF" w:rsidRPr="00201ED0" w:rsidRDefault="000F1FFF" w:rsidP="00A76257">
            <w:pPr>
              <w:spacing w:after="0" w:line="240" w:lineRule="auto"/>
              <w:jc w:val="center"/>
              <w:rPr>
                <w:rFonts w:ascii="Times New Roman" w:eastAsia="Times New Roman" w:hAnsi="Times New Roman" w:cs="Times New Roman"/>
                <w:sz w:val="24"/>
                <w:szCs w:val="24"/>
                <w:lang w:eastAsia="hu-HU"/>
              </w:rPr>
            </w:pPr>
          </w:p>
          <w:p w:rsidR="000F1FFF" w:rsidRPr="00201ED0" w:rsidRDefault="000F1FFF" w:rsidP="00A76257">
            <w:pPr>
              <w:spacing w:after="0" w:line="240" w:lineRule="auto"/>
              <w:jc w:val="center"/>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_ _ _ _ _ _ _ _ - _ _ _ _ _ _ _ _ - _ _ _ _ _ _ _ _</w:t>
            </w:r>
          </w:p>
        </w:tc>
        <w:tc>
          <w:tcPr>
            <w:tcW w:w="3960" w:type="dxa"/>
            <w:vAlign w:val="center"/>
          </w:tcPr>
          <w:p w:rsidR="000F1FFF" w:rsidRPr="00201ED0" w:rsidRDefault="000F1FFF" w:rsidP="00A76257">
            <w:pPr>
              <w:spacing w:after="0" w:line="240" w:lineRule="auto"/>
              <w:jc w:val="center"/>
              <w:rPr>
                <w:rFonts w:ascii="Times New Roman" w:eastAsia="Times New Roman" w:hAnsi="Times New Roman" w:cs="Times New Roman"/>
                <w:sz w:val="24"/>
                <w:szCs w:val="24"/>
                <w:lang w:eastAsia="hu-HU"/>
              </w:rPr>
            </w:pPr>
          </w:p>
        </w:tc>
      </w:tr>
    </w:tbl>
    <w:p w:rsidR="000F1FFF" w:rsidRPr="00201ED0" w:rsidRDefault="000F1FFF" w:rsidP="000F1FFF">
      <w:pPr>
        <w:spacing w:after="0" w:line="240" w:lineRule="auto"/>
        <w:rPr>
          <w:rFonts w:ascii="Times New Roman" w:eastAsia="Times New Roman" w:hAnsi="Times New Roman" w:cs="Times New Roman"/>
          <w:sz w:val="20"/>
          <w:szCs w:val="24"/>
          <w:lang w:eastAsia="hu-HU"/>
        </w:rPr>
      </w:pPr>
    </w:p>
    <w:p w:rsidR="000F1FFF" w:rsidRPr="00201ED0" w:rsidRDefault="000F1FFF" w:rsidP="000F1FFF">
      <w:pPr>
        <w:spacing w:after="0" w:line="240" w:lineRule="auto"/>
        <w:rPr>
          <w:rFonts w:ascii="Times New Roman" w:eastAsia="Times New Roman" w:hAnsi="Times New Roman" w:cs="Times New Roman"/>
          <w:sz w:val="20"/>
          <w:szCs w:val="24"/>
          <w:lang w:eastAsia="hu-HU"/>
        </w:rPr>
      </w:pP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p w:rsidR="000F1FFF" w:rsidRPr="00201ED0" w:rsidRDefault="000F1FFF" w:rsidP="000F1FFF">
      <w:pPr>
        <w:numPr>
          <w:ilvl w:val="0"/>
          <w:numId w:val="7"/>
        </w:numPr>
        <w:spacing w:after="0" w:line="240" w:lineRule="auto"/>
        <w:rPr>
          <w:rFonts w:ascii="Times New Roman" w:eastAsia="Times New Roman" w:hAnsi="Times New Roman" w:cs="Times New Roman"/>
          <w:b/>
          <w:sz w:val="24"/>
          <w:szCs w:val="24"/>
          <w:lang w:eastAsia="hu-HU"/>
        </w:rPr>
      </w:pPr>
      <w:proofErr w:type="gramStart"/>
      <w:r w:rsidRPr="00201ED0">
        <w:rPr>
          <w:rFonts w:ascii="Times New Roman" w:eastAsia="Times New Roman" w:hAnsi="Times New Roman" w:cs="Times New Roman"/>
          <w:b/>
          <w:sz w:val="24"/>
          <w:szCs w:val="24"/>
          <w:lang w:eastAsia="hu-HU"/>
        </w:rPr>
        <w:t>A  PÁLYÁZÓ</w:t>
      </w:r>
      <w:proofErr w:type="gramEnd"/>
      <w:r w:rsidRPr="00201ED0">
        <w:rPr>
          <w:rFonts w:ascii="Times New Roman" w:eastAsia="Times New Roman" w:hAnsi="Times New Roman" w:cs="Times New Roman"/>
          <w:b/>
          <w:sz w:val="24"/>
          <w:szCs w:val="24"/>
          <w:lang w:eastAsia="hu-HU"/>
        </w:rPr>
        <w:t xml:space="preserve"> LEGJELLEMZŐBB TEVÉKENYSÉGI TERÜLETE</w:t>
      </w:r>
    </w:p>
    <w:p w:rsidR="000F1FFF" w:rsidRPr="00201ED0" w:rsidRDefault="000F1FFF" w:rsidP="000F1FFF">
      <w:pPr>
        <w:spacing w:after="0" w:line="240" w:lineRule="auto"/>
        <w:rPr>
          <w:rFonts w:ascii="Times New Roman" w:eastAsia="Times New Roman" w:hAnsi="Times New Roman" w:cs="Times New Roman"/>
          <w:sz w:val="20"/>
          <w:szCs w:val="24"/>
          <w:lang w:eastAsia="hu-HU"/>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Jelölje meg a szervezetre legjellemzőbb tevékenységcsoportot! </w:t>
      </w:r>
    </w:p>
    <w:p w:rsidR="000F1FFF" w:rsidRPr="00201ED0" w:rsidRDefault="000F1FFF" w:rsidP="000F1FFF">
      <w:pPr>
        <w:spacing w:after="0" w:line="240" w:lineRule="auto"/>
        <w:rPr>
          <w:rFonts w:ascii="Times New Roman" w:eastAsia="Times New Roman" w:hAnsi="Times New Roman" w:cs="Times New Roman"/>
          <w:sz w:val="20"/>
          <w:szCs w:val="24"/>
          <w:lang w:eastAsia="hu-HU"/>
        </w:rPr>
      </w:pPr>
    </w:p>
    <w:p w:rsidR="000F1FFF" w:rsidRPr="00201ED0" w:rsidRDefault="000F1FFF" w:rsidP="000F1FFF">
      <w:pPr>
        <w:numPr>
          <w:ilvl w:val="0"/>
          <w:numId w:val="8"/>
        </w:num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versenysport</w:t>
      </w:r>
    </w:p>
    <w:p w:rsidR="000F1FFF" w:rsidRPr="00201ED0" w:rsidRDefault="000F1FFF" w:rsidP="000F1FFF">
      <w:pPr>
        <w:numPr>
          <w:ilvl w:val="0"/>
          <w:numId w:val="8"/>
        </w:num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szabadidősport</w:t>
      </w:r>
    </w:p>
    <w:p w:rsidR="000F1FFF" w:rsidRPr="00201ED0" w:rsidRDefault="000F1FFF" w:rsidP="000F1FFF">
      <w:pPr>
        <w:spacing w:after="0" w:line="240" w:lineRule="auto"/>
        <w:contextualSpacing/>
        <w:rPr>
          <w:rFonts w:ascii="Times New Roman" w:eastAsia="Times New Roman" w:hAnsi="Times New Roman" w:cs="Times New Roman"/>
          <w:sz w:val="20"/>
          <w:szCs w:val="24"/>
          <w:lang w:eastAsia="hu-HU"/>
        </w:rPr>
      </w:pPr>
    </w:p>
    <w:p w:rsidR="000F1FFF" w:rsidRPr="00201ED0" w:rsidRDefault="000F1FFF" w:rsidP="000F1FFF">
      <w:pPr>
        <w:spacing w:after="0" w:line="240" w:lineRule="auto"/>
        <w:contextualSpacing/>
        <w:rPr>
          <w:rFonts w:ascii="Times New Roman" w:eastAsia="Times New Roman" w:hAnsi="Times New Roman" w:cs="Times New Roman"/>
          <w:sz w:val="20"/>
          <w:szCs w:val="24"/>
          <w:lang w:eastAsia="hu-HU"/>
        </w:rPr>
      </w:pPr>
    </w:p>
    <w:p w:rsidR="000F1FFF" w:rsidRPr="00201ED0" w:rsidRDefault="000F1FFF" w:rsidP="000F1FFF">
      <w:pPr>
        <w:numPr>
          <w:ilvl w:val="0"/>
          <w:numId w:val="7"/>
        </w:numPr>
        <w:spacing w:after="0" w:line="240" w:lineRule="auto"/>
        <w:contextualSpacing/>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AZ IGÉNYELT TÁMOGATÁSSAL KAPCSOLATOS ADATOK</w:t>
      </w:r>
    </w:p>
    <w:p w:rsidR="000F1FFF" w:rsidRPr="00201ED0" w:rsidRDefault="000F1FFF" w:rsidP="000F1FFF">
      <w:pPr>
        <w:spacing w:after="0" w:line="240" w:lineRule="auto"/>
        <w:contextualSpacing/>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contextualSpacing/>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A pályázaton igényelt támogatás </w:t>
      </w:r>
      <w:proofErr w:type="gramStart"/>
      <w:r w:rsidRPr="00201ED0">
        <w:rPr>
          <w:rFonts w:ascii="Times New Roman" w:eastAsia="Times New Roman" w:hAnsi="Times New Roman" w:cs="Times New Roman"/>
          <w:sz w:val="24"/>
          <w:szCs w:val="24"/>
          <w:lang w:eastAsia="hu-HU"/>
        </w:rPr>
        <w:t>összege:…</w:t>
      </w:r>
      <w:proofErr w:type="gramEnd"/>
      <w:r w:rsidRPr="00201ED0">
        <w:rPr>
          <w:rFonts w:ascii="Times New Roman" w:eastAsia="Times New Roman" w:hAnsi="Times New Roman" w:cs="Times New Roman"/>
          <w:sz w:val="24"/>
          <w:szCs w:val="24"/>
          <w:lang w:eastAsia="hu-HU"/>
        </w:rPr>
        <w:t>……………………………… Ft</w:t>
      </w:r>
    </w:p>
    <w:p w:rsidR="000F1FFF" w:rsidRPr="00201ED0" w:rsidRDefault="000F1FFF" w:rsidP="000F1FFF">
      <w:pPr>
        <w:spacing w:after="0" w:line="240" w:lineRule="auto"/>
        <w:contextualSpacing/>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 pályázati cél megvalósulásának kezdő időpontja: ………………………………</w:t>
      </w:r>
    </w:p>
    <w:p w:rsidR="000F1FFF" w:rsidRPr="00201ED0" w:rsidRDefault="000F1FFF" w:rsidP="000F1FFF">
      <w:pPr>
        <w:spacing w:after="0" w:line="240" w:lineRule="auto"/>
        <w:rPr>
          <w:rFonts w:ascii="Times New Roman" w:eastAsia="Times New Roman" w:hAnsi="Times New Roman" w:cs="Times New Roman"/>
          <w:sz w:val="24"/>
          <w:szCs w:val="24"/>
          <w:lang w:eastAsia="hu-HU"/>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A pályázati cél megvalósulásának befejező </w:t>
      </w:r>
      <w:proofErr w:type="gramStart"/>
      <w:r w:rsidRPr="00201ED0">
        <w:rPr>
          <w:rFonts w:ascii="Times New Roman" w:eastAsia="Times New Roman" w:hAnsi="Times New Roman" w:cs="Times New Roman"/>
          <w:sz w:val="24"/>
          <w:szCs w:val="24"/>
          <w:lang w:eastAsia="hu-HU"/>
        </w:rPr>
        <w:t>időpontja:…</w:t>
      </w:r>
      <w:proofErr w:type="gramEnd"/>
      <w:r w:rsidRPr="00201ED0">
        <w:rPr>
          <w:rFonts w:ascii="Times New Roman" w:eastAsia="Times New Roman" w:hAnsi="Times New Roman" w:cs="Times New Roman"/>
          <w:sz w:val="24"/>
          <w:szCs w:val="24"/>
          <w:lang w:eastAsia="hu-HU"/>
        </w:rPr>
        <w:t>………………………….</w:t>
      </w:r>
    </w:p>
    <w:p w:rsidR="000F1FFF" w:rsidRDefault="000F1FFF" w:rsidP="000F1FFF">
      <w:pPr>
        <w:spacing w:after="120" w:line="240" w:lineRule="auto"/>
        <w:rPr>
          <w:rFonts w:ascii="Times New Roman" w:eastAsia="Times New Roman" w:hAnsi="Times New Roman" w:cs="Times New Roman"/>
          <w:b/>
          <w:sz w:val="20"/>
          <w:szCs w:val="24"/>
          <w:lang w:eastAsia="hu-HU"/>
        </w:rPr>
      </w:pPr>
    </w:p>
    <w:p w:rsidR="000F1FFF" w:rsidRDefault="000F1FFF" w:rsidP="000F1FFF">
      <w:pPr>
        <w:spacing w:after="120" w:line="240" w:lineRule="auto"/>
        <w:rPr>
          <w:rFonts w:ascii="Times New Roman" w:eastAsia="Times New Roman" w:hAnsi="Times New Roman" w:cs="Times New Roman"/>
          <w:b/>
          <w:sz w:val="20"/>
          <w:szCs w:val="24"/>
          <w:lang w:eastAsia="hu-HU"/>
        </w:rPr>
      </w:pPr>
    </w:p>
    <w:p w:rsidR="000F1FFF" w:rsidRPr="00201ED0" w:rsidRDefault="000F1FFF" w:rsidP="000F1FFF">
      <w:pPr>
        <w:spacing w:after="120" w:line="240" w:lineRule="auto"/>
        <w:rPr>
          <w:rFonts w:ascii="Times New Roman" w:eastAsia="Times New Roman" w:hAnsi="Times New Roman" w:cs="Times New Roman"/>
          <w:b/>
          <w:sz w:val="20"/>
          <w:szCs w:val="24"/>
          <w:lang w:eastAsia="hu-HU"/>
        </w:rPr>
      </w:pPr>
    </w:p>
    <w:p w:rsidR="000F1FFF" w:rsidRPr="00201ED0" w:rsidRDefault="000F1FFF" w:rsidP="000F1FFF">
      <w:pPr>
        <w:numPr>
          <w:ilvl w:val="0"/>
          <w:numId w:val="7"/>
        </w:numPr>
        <w:spacing w:after="0" w:line="240" w:lineRule="auto"/>
        <w:jc w:val="both"/>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lastRenderedPageBreak/>
        <w:t>VERSENYEN VALÓ RÉSZVÉTEL (fő), BAJNOKI MÉRKŐZÉSEK SZÁMA, ELÉRT EREDMÉNYEK (egy idényben) (a pályázat benyújtását megelőző évre vonatkozóan)</w:t>
      </w:r>
    </w:p>
    <w:p w:rsidR="000F1FFF" w:rsidRPr="00201ED0" w:rsidRDefault="000F1FFF" w:rsidP="000F1FFF">
      <w:pPr>
        <w:spacing w:after="120" w:line="240" w:lineRule="auto"/>
        <w:rPr>
          <w:rFonts w:ascii="Times New Roman" w:eastAsia="Times New Roman" w:hAnsi="Times New Roman" w:cs="Times New Roman"/>
          <w:b/>
          <w:sz w:val="20"/>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F1FFF" w:rsidRPr="00201ED0" w:rsidTr="00A76257">
        <w:trPr>
          <w:trHeight w:val="2692"/>
        </w:trPr>
        <w:tc>
          <w:tcPr>
            <w:tcW w:w="9210" w:type="dxa"/>
          </w:tcPr>
          <w:p w:rsidR="000F1FFF" w:rsidRPr="00201ED0" w:rsidRDefault="000F1FFF" w:rsidP="00A76257">
            <w:pPr>
              <w:spacing w:after="120" w:line="240" w:lineRule="auto"/>
              <w:rPr>
                <w:rFonts w:ascii="Times New Roman" w:eastAsia="Times New Roman" w:hAnsi="Times New Roman" w:cs="Times New Roman"/>
                <w:b/>
                <w:sz w:val="20"/>
                <w:szCs w:val="24"/>
                <w:lang w:eastAsia="hu-HU"/>
              </w:rPr>
            </w:pPr>
          </w:p>
        </w:tc>
      </w:tr>
    </w:tbl>
    <w:p w:rsidR="000F1FFF" w:rsidRPr="00201ED0" w:rsidRDefault="000F1FFF" w:rsidP="000F1FFF">
      <w:pPr>
        <w:spacing w:after="120" w:line="240" w:lineRule="auto"/>
        <w:rPr>
          <w:rFonts w:ascii="Times New Roman" w:eastAsia="Times New Roman" w:hAnsi="Times New Roman" w:cs="Times New Roman"/>
          <w:b/>
          <w:sz w:val="20"/>
          <w:szCs w:val="24"/>
          <w:lang w:eastAsia="hu-HU"/>
        </w:rPr>
      </w:pPr>
    </w:p>
    <w:p w:rsidR="000F1FFF" w:rsidRPr="00201ED0" w:rsidRDefault="000F1FFF" w:rsidP="000F1FFF">
      <w:pPr>
        <w:numPr>
          <w:ilvl w:val="0"/>
          <w:numId w:val="7"/>
        </w:numPr>
        <w:spacing w:after="0" w:line="240" w:lineRule="auto"/>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A TÁMOGATÁS FELHASZNÁLÁSÁRA VONATKOZÓ FORRÁS- ÉS KÖLTSÉGKALKULÁCIÓ</w:t>
      </w: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tbl>
      <w:tblPr>
        <w:tblW w:w="942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640"/>
        <w:gridCol w:w="3780"/>
      </w:tblGrid>
      <w:tr w:rsidR="000F1FFF" w:rsidRPr="00201ED0" w:rsidTr="00A76257">
        <w:trPr>
          <w:cantSplit/>
          <w:trHeight w:val="279"/>
        </w:trPr>
        <w:tc>
          <w:tcPr>
            <w:tcW w:w="5640" w:type="dxa"/>
            <w:shd w:val="clear" w:color="auto" w:fill="E6E6E6"/>
          </w:tcPr>
          <w:p w:rsidR="000F1FFF" w:rsidRPr="00201ED0" w:rsidRDefault="000F1FFF" w:rsidP="00A76257">
            <w:pPr>
              <w:spacing w:after="0" w:line="240" w:lineRule="auto"/>
              <w:jc w:val="center"/>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ADATOK</w:t>
            </w:r>
          </w:p>
        </w:tc>
        <w:tc>
          <w:tcPr>
            <w:tcW w:w="3780" w:type="dxa"/>
            <w:shd w:val="clear" w:color="auto" w:fill="E6E6E6"/>
          </w:tcPr>
          <w:p w:rsidR="000F1FFF" w:rsidRPr="00201ED0" w:rsidRDefault="000F1FFF" w:rsidP="00A76257">
            <w:pPr>
              <w:spacing w:after="0" w:line="240" w:lineRule="auto"/>
              <w:jc w:val="center"/>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ÖSSZEG</w:t>
            </w:r>
          </w:p>
        </w:tc>
      </w:tr>
      <w:tr w:rsidR="000F1FFF" w:rsidRPr="00201ED0" w:rsidTr="00A76257">
        <w:trPr>
          <w:cantSplit/>
          <w:trHeight w:val="341"/>
        </w:trPr>
        <w:tc>
          <w:tcPr>
            <w:tcW w:w="5640" w:type="dxa"/>
            <w:vAlign w:val="center"/>
          </w:tcPr>
          <w:p w:rsidR="000F1FFF" w:rsidRPr="00201ED0" w:rsidRDefault="000F1FFF" w:rsidP="000F1FFF">
            <w:pPr>
              <w:numPr>
                <w:ilvl w:val="0"/>
                <w:numId w:val="3"/>
              </w:numPr>
              <w:tabs>
                <w:tab w:val="num" w:pos="218"/>
              </w:tabs>
              <w:spacing w:after="0" w:line="240" w:lineRule="auto"/>
              <w:ind w:left="218" w:hanging="218"/>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Jelen pályázaton igényelt támogatás összege és felhasználásának részletezése:</w:t>
            </w:r>
          </w:p>
          <w:p w:rsidR="000F1FFF" w:rsidRPr="00201ED0" w:rsidRDefault="000F1FFF" w:rsidP="00A76257">
            <w:pPr>
              <w:tabs>
                <w:tab w:val="num" w:pos="218"/>
              </w:tabs>
              <w:spacing w:after="0" w:line="240" w:lineRule="auto"/>
              <w:ind w:left="218"/>
              <w:rPr>
                <w:rFonts w:ascii="Times New Roman" w:eastAsia="Times New Roman" w:hAnsi="Times New Roman" w:cs="Times New Roman"/>
                <w:sz w:val="20"/>
                <w:szCs w:val="24"/>
                <w:lang w:eastAsia="hu-HU"/>
              </w:rPr>
            </w:pPr>
            <w:r w:rsidRPr="00201ED0">
              <w:rPr>
                <w:rFonts w:ascii="Times New Roman" w:eastAsia="Times New Roman" w:hAnsi="Times New Roman" w:cs="Times New Roman"/>
                <w:sz w:val="20"/>
                <w:szCs w:val="24"/>
                <w:lang w:eastAsia="hu-HU"/>
              </w:rPr>
              <w:t xml:space="preserve">(az itt megjelölt összegnek meg kell egyeznie a 8. pontban feltüntetett összeggel) </w:t>
            </w:r>
          </w:p>
          <w:p w:rsidR="000F1FFF" w:rsidRPr="00201ED0" w:rsidRDefault="000F1FFF" w:rsidP="00A76257">
            <w:pPr>
              <w:tabs>
                <w:tab w:val="num" w:pos="218"/>
              </w:tabs>
              <w:spacing w:after="0" w:line="240" w:lineRule="auto"/>
              <w:ind w:left="218"/>
              <w:rPr>
                <w:rFonts w:ascii="Times New Roman" w:eastAsia="Times New Roman" w:hAnsi="Times New Roman" w:cs="Times New Roman"/>
                <w:sz w:val="20"/>
                <w:szCs w:val="24"/>
                <w:lang w:eastAsia="hu-HU"/>
              </w:rPr>
            </w:pPr>
          </w:p>
          <w:p w:rsidR="000F1FFF" w:rsidRPr="00201ED0" w:rsidRDefault="000F1FFF" w:rsidP="00A76257">
            <w:pPr>
              <w:tabs>
                <w:tab w:val="num" w:pos="218"/>
              </w:tabs>
              <w:spacing w:after="0" w:line="240" w:lineRule="auto"/>
              <w:ind w:left="218"/>
              <w:rPr>
                <w:rFonts w:ascii="Times New Roman" w:eastAsia="Times New Roman" w:hAnsi="Times New Roman" w:cs="Times New Roman"/>
                <w:sz w:val="20"/>
                <w:szCs w:val="24"/>
                <w:lang w:eastAsia="hu-HU"/>
              </w:rPr>
            </w:pPr>
          </w:p>
          <w:p w:rsidR="000F1FFF" w:rsidRPr="00201ED0" w:rsidRDefault="000F1FFF" w:rsidP="00A76257">
            <w:pPr>
              <w:tabs>
                <w:tab w:val="num" w:pos="218"/>
              </w:tabs>
              <w:spacing w:after="0" w:line="240" w:lineRule="auto"/>
              <w:ind w:left="218"/>
              <w:rPr>
                <w:rFonts w:ascii="Times New Roman" w:eastAsia="Times New Roman" w:hAnsi="Times New Roman" w:cs="Times New Roman"/>
                <w:sz w:val="20"/>
                <w:szCs w:val="24"/>
                <w:lang w:eastAsia="hu-HU"/>
              </w:rPr>
            </w:pPr>
          </w:p>
          <w:p w:rsidR="000F1FFF" w:rsidRPr="00201ED0" w:rsidRDefault="000F1FFF" w:rsidP="00A76257">
            <w:pPr>
              <w:tabs>
                <w:tab w:val="num" w:pos="218"/>
              </w:tabs>
              <w:spacing w:after="0" w:line="240" w:lineRule="auto"/>
              <w:ind w:left="218"/>
              <w:rPr>
                <w:rFonts w:ascii="Times New Roman" w:eastAsia="Times New Roman" w:hAnsi="Times New Roman" w:cs="Times New Roman"/>
                <w:sz w:val="20"/>
                <w:szCs w:val="24"/>
                <w:lang w:eastAsia="hu-HU"/>
              </w:rPr>
            </w:pPr>
          </w:p>
          <w:p w:rsidR="000F1FFF" w:rsidRPr="00201ED0" w:rsidRDefault="000F1FFF" w:rsidP="00A76257">
            <w:pPr>
              <w:tabs>
                <w:tab w:val="num" w:pos="218"/>
              </w:tabs>
              <w:spacing w:after="0" w:line="240" w:lineRule="auto"/>
              <w:ind w:left="218"/>
              <w:rPr>
                <w:rFonts w:ascii="Times New Roman" w:eastAsia="Times New Roman" w:hAnsi="Times New Roman" w:cs="Times New Roman"/>
                <w:sz w:val="20"/>
                <w:szCs w:val="24"/>
                <w:lang w:eastAsia="hu-HU"/>
              </w:rPr>
            </w:pPr>
          </w:p>
          <w:p w:rsidR="000F1FFF" w:rsidRPr="00201ED0" w:rsidRDefault="000F1FFF" w:rsidP="00A76257">
            <w:pPr>
              <w:tabs>
                <w:tab w:val="num" w:pos="218"/>
              </w:tabs>
              <w:spacing w:after="0" w:line="240" w:lineRule="auto"/>
              <w:ind w:left="218"/>
              <w:rPr>
                <w:rFonts w:ascii="Times New Roman" w:eastAsia="Times New Roman" w:hAnsi="Times New Roman" w:cs="Times New Roman"/>
                <w:sz w:val="20"/>
                <w:szCs w:val="24"/>
                <w:lang w:eastAsia="hu-HU"/>
              </w:rPr>
            </w:pPr>
          </w:p>
          <w:p w:rsidR="000F1FFF" w:rsidRPr="00201ED0" w:rsidRDefault="000F1FFF" w:rsidP="00A76257">
            <w:pPr>
              <w:tabs>
                <w:tab w:val="num" w:pos="218"/>
              </w:tabs>
              <w:spacing w:after="0" w:line="240" w:lineRule="auto"/>
              <w:ind w:left="218"/>
              <w:rPr>
                <w:rFonts w:ascii="Times New Roman" w:eastAsia="Times New Roman" w:hAnsi="Times New Roman" w:cs="Times New Roman"/>
                <w:sz w:val="20"/>
                <w:szCs w:val="24"/>
                <w:lang w:eastAsia="hu-HU"/>
              </w:rPr>
            </w:pPr>
          </w:p>
          <w:p w:rsidR="000F1FFF" w:rsidRPr="00201ED0" w:rsidRDefault="000F1FFF" w:rsidP="00A76257">
            <w:pPr>
              <w:tabs>
                <w:tab w:val="num" w:pos="218"/>
              </w:tabs>
              <w:spacing w:after="0" w:line="240" w:lineRule="auto"/>
              <w:ind w:left="218"/>
              <w:rPr>
                <w:rFonts w:ascii="Times New Roman" w:eastAsia="Times New Roman" w:hAnsi="Times New Roman" w:cs="Times New Roman"/>
                <w:sz w:val="20"/>
                <w:szCs w:val="24"/>
                <w:lang w:eastAsia="hu-HU"/>
              </w:rPr>
            </w:pPr>
          </w:p>
          <w:p w:rsidR="000F1FFF" w:rsidRPr="00201ED0" w:rsidRDefault="000F1FFF" w:rsidP="00A76257">
            <w:pPr>
              <w:tabs>
                <w:tab w:val="num" w:pos="218"/>
              </w:tabs>
              <w:spacing w:after="0" w:line="240" w:lineRule="auto"/>
              <w:ind w:left="218"/>
              <w:rPr>
                <w:rFonts w:ascii="Times New Roman" w:eastAsia="Times New Roman" w:hAnsi="Times New Roman" w:cs="Times New Roman"/>
                <w:sz w:val="20"/>
                <w:szCs w:val="24"/>
                <w:lang w:eastAsia="hu-HU"/>
              </w:rPr>
            </w:pPr>
          </w:p>
          <w:p w:rsidR="000F1FFF" w:rsidRPr="00201ED0" w:rsidRDefault="000F1FFF" w:rsidP="00A76257">
            <w:pPr>
              <w:tabs>
                <w:tab w:val="num" w:pos="218"/>
              </w:tabs>
              <w:spacing w:after="0" w:line="240" w:lineRule="auto"/>
              <w:ind w:left="218"/>
              <w:rPr>
                <w:rFonts w:ascii="Times New Roman" w:eastAsia="Times New Roman" w:hAnsi="Times New Roman" w:cs="Times New Roman"/>
                <w:sz w:val="20"/>
                <w:szCs w:val="24"/>
                <w:lang w:eastAsia="hu-HU"/>
              </w:rPr>
            </w:pPr>
          </w:p>
          <w:p w:rsidR="000F1FFF" w:rsidRPr="00201ED0" w:rsidRDefault="000F1FFF" w:rsidP="00A76257">
            <w:pPr>
              <w:tabs>
                <w:tab w:val="num" w:pos="218"/>
              </w:tabs>
              <w:spacing w:after="0" w:line="240" w:lineRule="auto"/>
              <w:ind w:left="218"/>
              <w:rPr>
                <w:rFonts w:ascii="Times New Roman" w:eastAsia="Times New Roman" w:hAnsi="Times New Roman" w:cs="Times New Roman"/>
                <w:sz w:val="20"/>
                <w:szCs w:val="24"/>
                <w:lang w:eastAsia="hu-HU"/>
              </w:rPr>
            </w:pPr>
          </w:p>
          <w:p w:rsidR="000F1FFF" w:rsidRPr="00201ED0" w:rsidRDefault="000F1FFF" w:rsidP="00A76257">
            <w:pPr>
              <w:tabs>
                <w:tab w:val="num" w:pos="218"/>
              </w:tabs>
              <w:spacing w:after="0" w:line="240" w:lineRule="auto"/>
              <w:ind w:left="218"/>
              <w:rPr>
                <w:rFonts w:ascii="Times New Roman" w:eastAsia="Times New Roman" w:hAnsi="Times New Roman" w:cs="Times New Roman"/>
                <w:sz w:val="20"/>
                <w:szCs w:val="24"/>
                <w:lang w:eastAsia="hu-HU"/>
              </w:rPr>
            </w:pPr>
          </w:p>
        </w:tc>
        <w:tc>
          <w:tcPr>
            <w:tcW w:w="3780" w:type="dxa"/>
          </w:tcPr>
          <w:p w:rsidR="000F1FFF" w:rsidRPr="00201ED0" w:rsidRDefault="000F1FFF" w:rsidP="00A76257">
            <w:pPr>
              <w:spacing w:after="0" w:line="240" w:lineRule="auto"/>
              <w:jc w:val="right"/>
              <w:rPr>
                <w:rFonts w:ascii="Times New Roman" w:eastAsia="Times New Roman" w:hAnsi="Times New Roman" w:cs="Times New Roman"/>
                <w:sz w:val="24"/>
                <w:szCs w:val="24"/>
                <w:lang w:eastAsia="hu-HU"/>
              </w:rPr>
            </w:pPr>
          </w:p>
          <w:p w:rsidR="000F1FFF" w:rsidRPr="00201ED0" w:rsidRDefault="000F1FFF" w:rsidP="00A76257">
            <w:pPr>
              <w:spacing w:after="0" w:line="240" w:lineRule="auto"/>
              <w:jc w:val="right"/>
              <w:rPr>
                <w:rFonts w:ascii="Times New Roman" w:eastAsia="Times New Roman" w:hAnsi="Times New Roman" w:cs="Times New Roman"/>
                <w:sz w:val="20"/>
                <w:szCs w:val="24"/>
                <w:lang w:eastAsia="hu-HU"/>
              </w:rPr>
            </w:pPr>
          </w:p>
          <w:p w:rsidR="000F1FFF" w:rsidRPr="00201ED0" w:rsidRDefault="000F1FFF" w:rsidP="00A76257">
            <w:pPr>
              <w:spacing w:after="0" w:line="240" w:lineRule="auto"/>
              <w:jc w:val="right"/>
              <w:rPr>
                <w:rFonts w:ascii="Times New Roman" w:eastAsia="Times New Roman" w:hAnsi="Times New Roman" w:cs="Times New Roman"/>
                <w:sz w:val="24"/>
                <w:szCs w:val="24"/>
                <w:lang w:eastAsia="hu-HU"/>
              </w:rPr>
            </w:pPr>
          </w:p>
        </w:tc>
      </w:tr>
      <w:tr w:rsidR="000F1FFF" w:rsidRPr="00201ED0" w:rsidTr="00A76257">
        <w:trPr>
          <w:cantSplit/>
          <w:trHeight w:val="383"/>
        </w:trPr>
        <w:tc>
          <w:tcPr>
            <w:tcW w:w="5640" w:type="dxa"/>
            <w:vAlign w:val="center"/>
          </w:tcPr>
          <w:p w:rsidR="000F1FFF" w:rsidRPr="00201ED0" w:rsidRDefault="000F1FFF" w:rsidP="000F1FFF">
            <w:pPr>
              <w:numPr>
                <w:ilvl w:val="0"/>
                <w:numId w:val="3"/>
              </w:numPr>
              <w:tabs>
                <w:tab w:val="num" w:pos="218"/>
              </w:tabs>
              <w:spacing w:after="0" w:line="240" w:lineRule="auto"/>
              <w:ind w:left="218" w:hanging="218"/>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Saját forrás:</w:t>
            </w:r>
          </w:p>
        </w:tc>
        <w:tc>
          <w:tcPr>
            <w:tcW w:w="3780" w:type="dxa"/>
            <w:vAlign w:val="center"/>
          </w:tcPr>
          <w:p w:rsidR="000F1FFF" w:rsidRPr="00201ED0" w:rsidRDefault="000F1FFF" w:rsidP="00A76257">
            <w:pPr>
              <w:spacing w:after="0" w:line="240" w:lineRule="auto"/>
              <w:jc w:val="right"/>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Ft</w:t>
            </w:r>
          </w:p>
        </w:tc>
      </w:tr>
      <w:tr w:rsidR="000F1FFF" w:rsidRPr="00201ED0" w:rsidTr="00A76257">
        <w:trPr>
          <w:cantSplit/>
          <w:trHeight w:val="347"/>
        </w:trPr>
        <w:tc>
          <w:tcPr>
            <w:tcW w:w="5640" w:type="dxa"/>
            <w:vAlign w:val="center"/>
          </w:tcPr>
          <w:p w:rsidR="000F1FFF" w:rsidRPr="00201ED0" w:rsidRDefault="000F1FFF" w:rsidP="000F1FFF">
            <w:pPr>
              <w:numPr>
                <w:ilvl w:val="0"/>
                <w:numId w:val="3"/>
              </w:numPr>
              <w:tabs>
                <w:tab w:val="num" w:pos="218"/>
              </w:tabs>
              <w:spacing w:after="0" w:line="240" w:lineRule="auto"/>
              <w:ind w:left="218" w:hanging="218"/>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Egyéb államháztartási forrás:</w:t>
            </w:r>
          </w:p>
        </w:tc>
        <w:tc>
          <w:tcPr>
            <w:tcW w:w="3780" w:type="dxa"/>
            <w:vAlign w:val="center"/>
          </w:tcPr>
          <w:p w:rsidR="000F1FFF" w:rsidRPr="00201ED0" w:rsidRDefault="000F1FFF" w:rsidP="00A76257">
            <w:pPr>
              <w:spacing w:after="0" w:line="240" w:lineRule="auto"/>
              <w:jc w:val="right"/>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Ft</w:t>
            </w:r>
          </w:p>
        </w:tc>
      </w:tr>
      <w:tr w:rsidR="000F1FFF" w:rsidRPr="00201ED0" w:rsidTr="00A76257">
        <w:trPr>
          <w:cantSplit/>
          <w:trHeight w:val="343"/>
        </w:trPr>
        <w:tc>
          <w:tcPr>
            <w:tcW w:w="5640" w:type="dxa"/>
            <w:vAlign w:val="center"/>
          </w:tcPr>
          <w:p w:rsidR="000F1FFF" w:rsidRPr="00201ED0" w:rsidRDefault="000F1FFF" w:rsidP="000F1FFF">
            <w:pPr>
              <w:numPr>
                <w:ilvl w:val="0"/>
                <w:numId w:val="3"/>
              </w:numPr>
              <w:tabs>
                <w:tab w:val="num" w:pos="218"/>
              </w:tabs>
              <w:spacing w:after="0" w:line="240" w:lineRule="auto"/>
              <w:ind w:left="218" w:hanging="218"/>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Más támogatótól várható támogatás:</w:t>
            </w:r>
          </w:p>
        </w:tc>
        <w:tc>
          <w:tcPr>
            <w:tcW w:w="3780" w:type="dxa"/>
            <w:tcBorders>
              <w:bottom w:val="single" w:sz="4" w:space="0" w:color="auto"/>
            </w:tcBorders>
            <w:vAlign w:val="center"/>
          </w:tcPr>
          <w:p w:rsidR="000F1FFF" w:rsidRPr="00201ED0" w:rsidRDefault="000F1FFF" w:rsidP="00A76257">
            <w:pPr>
              <w:spacing w:after="0" w:line="240" w:lineRule="auto"/>
              <w:jc w:val="right"/>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Ft</w:t>
            </w:r>
          </w:p>
        </w:tc>
      </w:tr>
      <w:tr w:rsidR="000F1FFF" w:rsidRPr="00201ED0" w:rsidTr="00A76257">
        <w:trPr>
          <w:cantSplit/>
          <w:trHeight w:val="324"/>
        </w:trPr>
        <w:tc>
          <w:tcPr>
            <w:tcW w:w="5640" w:type="dxa"/>
            <w:tcBorders>
              <w:right w:val="single" w:sz="4" w:space="0" w:color="auto"/>
            </w:tcBorders>
            <w:vAlign w:val="center"/>
          </w:tcPr>
          <w:p w:rsidR="000F1FFF" w:rsidRPr="00201ED0" w:rsidRDefault="000F1FFF" w:rsidP="00A76257">
            <w:pPr>
              <w:spacing w:after="0" w:line="240" w:lineRule="auto"/>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ÖSSZESEN (=1+2+3+4):</w:t>
            </w:r>
          </w:p>
        </w:tc>
        <w:tc>
          <w:tcPr>
            <w:tcW w:w="3780" w:type="dxa"/>
            <w:tcBorders>
              <w:top w:val="single" w:sz="4" w:space="0" w:color="auto"/>
              <w:left w:val="single" w:sz="4" w:space="0" w:color="auto"/>
              <w:bottom w:val="single" w:sz="4" w:space="0" w:color="auto"/>
              <w:right w:val="single" w:sz="4" w:space="0" w:color="auto"/>
            </w:tcBorders>
            <w:vAlign w:val="center"/>
          </w:tcPr>
          <w:p w:rsidR="000F1FFF" w:rsidRPr="00201ED0" w:rsidRDefault="000F1FFF" w:rsidP="00A76257">
            <w:pPr>
              <w:spacing w:after="0" w:line="240" w:lineRule="auto"/>
              <w:jc w:val="right"/>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Ft</w:t>
            </w:r>
          </w:p>
        </w:tc>
      </w:tr>
    </w:tbl>
    <w:p w:rsidR="000F1FFF" w:rsidRPr="00201ED0" w:rsidRDefault="000F1FFF" w:rsidP="000F1FFF">
      <w:pPr>
        <w:spacing w:after="0" w:line="240" w:lineRule="auto"/>
        <w:rPr>
          <w:rFonts w:ascii="Times New Roman" w:eastAsia="Times New Roman" w:hAnsi="Times New Roman" w:cs="Times New Roman"/>
          <w:b/>
          <w:sz w:val="20"/>
          <w:szCs w:val="24"/>
          <w:lang w:eastAsia="hu-HU"/>
        </w:rPr>
      </w:pPr>
    </w:p>
    <w:p w:rsidR="000F1FFF" w:rsidRDefault="000F1FFF" w:rsidP="000F1FFF">
      <w:pPr>
        <w:rPr>
          <w:rFonts w:ascii="Times New Roman" w:eastAsia="Times New Roman" w:hAnsi="Times New Roman" w:cs="Times New Roman"/>
          <w:b/>
          <w:sz w:val="20"/>
          <w:szCs w:val="24"/>
          <w:lang w:eastAsia="hu-HU"/>
        </w:rPr>
      </w:pPr>
      <w:r>
        <w:rPr>
          <w:rFonts w:ascii="Times New Roman" w:eastAsia="Times New Roman" w:hAnsi="Times New Roman" w:cs="Times New Roman"/>
          <w:b/>
          <w:sz w:val="20"/>
          <w:szCs w:val="24"/>
          <w:lang w:eastAsia="hu-HU"/>
        </w:rPr>
        <w:br w:type="page"/>
      </w:r>
    </w:p>
    <w:p w:rsidR="000F1FFF" w:rsidRPr="00201ED0" w:rsidRDefault="000F1FFF" w:rsidP="000F1FFF">
      <w:pPr>
        <w:spacing w:after="0" w:line="240" w:lineRule="auto"/>
        <w:rPr>
          <w:rFonts w:ascii="Times New Roman" w:eastAsia="Times New Roman" w:hAnsi="Times New Roman" w:cs="Times New Roman"/>
          <w:b/>
          <w:sz w:val="20"/>
          <w:szCs w:val="24"/>
          <w:lang w:eastAsia="hu-HU"/>
        </w:rPr>
      </w:pPr>
    </w:p>
    <w:p w:rsidR="000F1FFF" w:rsidRPr="00201ED0" w:rsidRDefault="000F1FFF" w:rsidP="000F1FFF">
      <w:pPr>
        <w:numPr>
          <w:ilvl w:val="0"/>
          <w:numId w:val="7"/>
        </w:numPr>
        <w:spacing w:after="0" w:line="240" w:lineRule="auto"/>
        <w:ind w:left="357" w:hanging="357"/>
        <w:jc w:val="both"/>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 xml:space="preserve">AZ IGÉNYELT TÁMOGATÁS INDOKOLÁSA </w:t>
      </w:r>
      <w:r w:rsidRPr="00201ED0">
        <w:rPr>
          <w:rFonts w:ascii="Times New Roman" w:eastAsia="Times New Roman" w:hAnsi="Times New Roman" w:cs="Times New Roman"/>
          <w:sz w:val="24"/>
          <w:szCs w:val="24"/>
          <w:lang w:eastAsia="hu-HU"/>
        </w:rPr>
        <w:t>(felhasználásának bemutatása)</w:t>
      </w:r>
    </w:p>
    <w:p w:rsidR="000F1FFF" w:rsidRPr="00201ED0" w:rsidRDefault="000F1FFF" w:rsidP="000F1FFF">
      <w:pPr>
        <w:spacing w:after="0" w:line="240" w:lineRule="auto"/>
        <w:ind w:left="357"/>
        <w:jc w:val="both"/>
        <w:rPr>
          <w:rFonts w:ascii="Times New Roman" w:eastAsia="Times New Roman" w:hAnsi="Times New Roman" w:cs="Times New Roman"/>
          <w:b/>
          <w:sz w:val="24"/>
          <w:szCs w:val="24"/>
          <w:lang w:eastAsia="hu-HU"/>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744"/>
      </w:tblGrid>
      <w:tr w:rsidR="000F1FFF" w:rsidRPr="00201ED0" w:rsidTr="00A76257">
        <w:trPr>
          <w:trHeight w:val="4968"/>
        </w:trPr>
        <w:tc>
          <w:tcPr>
            <w:tcW w:w="8744" w:type="dxa"/>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p>
          <w:p w:rsidR="000F1FFF" w:rsidRPr="00201ED0" w:rsidRDefault="000F1FFF" w:rsidP="00A76257">
            <w:pPr>
              <w:spacing w:after="0" w:line="240" w:lineRule="auto"/>
              <w:rPr>
                <w:rFonts w:ascii="Times New Roman" w:eastAsia="Times New Roman" w:hAnsi="Times New Roman" w:cs="Times New Roman"/>
                <w:sz w:val="24"/>
                <w:szCs w:val="24"/>
                <w:lang w:eastAsia="hu-HU"/>
              </w:rPr>
            </w:pPr>
          </w:p>
          <w:p w:rsidR="000F1FFF" w:rsidRPr="00201ED0" w:rsidRDefault="000F1FFF" w:rsidP="00A76257">
            <w:pPr>
              <w:spacing w:after="0" w:line="240" w:lineRule="auto"/>
              <w:rPr>
                <w:rFonts w:ascii="Times New Roman" w:eastAsia="Times New Roman" w:hAnsi="Times New Roman" w:cs="Times New Roman"/>
                <w:sz w:val="24"/>
                <w:szCs w:val="24"/>
                <w:lang w:eastAsia="hu-HU"/>
              </w:rPr>
            </w:pPr>
          </w:p>
          <w:p w:rsidR="000F1FFF" w:rsidRPr="00201ED0" w:rsidRDefault="000F1FFF" w:rsidP="00A76257">
            <w:pPr>
              <w:spacing w:after="0" w:line="240" w:lineRule="auto"/>
              <w:rPr>
                <w:rFonts w:ascii="Times New Roman" w:eastAsia="Times New Roman" w:hAnsi="Times New Roman" w:cs="Times New Roman"/>
                <w:sz w:val="24"/>
                <w:szCs w:val="24"/>
                <w:lang w:eastAsia="hu-HU"/>
              </w:rPr>
            </w:pPr>
          </w:p>
          <w:p w:rsidR="000F1FFF" w:rsidRPr="00201ED0" w:rsidRDefault="000F1FFF" w:rsidP="00A76257">
            <w:pPr>
              <w:spacing w:after="0" w:line="240" w:lineRule="auto"/>
              <w:rPr>
                <w:rFonts w:ascii="Times New Roman" w:eastAsia="Times New Roman" w:hAnsi="Times New Roman" w:cs="Times New Roman"/>
                <w:sz w:val="24"/>
                <w:szCs w:val="24"/>
                <w:lang w:eastAsia="hu-HU"/>
              </w:rPr>
            </w:pPr>
          </w:p>
          <w:p w:rsidR="000F1FFF" w:rsidRPr="00201ED0" w:rsidRDefault="000F1FFF" w:rsidP="00A76257">
            <w:pPr>
              <w:spacing w:after="0" w:line="240" w:lineRule="auto"/>
              <w:rPr>
                <w:rFonts w:ascii="Times New Roman" w:eastAsia="Times New Roman" w:hAnsi="Times New Roman" w:cs="Times New Roman"/>
                <w:sz w:val="24"/>
                <w:szCs w:val="24"/>
                <w:lang w:eastAsia="hu-HU"/>
              </w:rPr>
            </w:pPr>
          </w:p>
          <w:p w:rsidR="000F1FFF" w:rsidRPr="00201ED0" w:rsidRDefault="000F1FFF" w:rsidP="00A76257">
            <w:pPr>
              <w:spacing w:after="0" w:line="240" w:lineRule="auto"/>
              <w:rPr>
                <w:rFonts w:ascii="Times New Roman" w:eastAsia="Times New Roman" w:hAnsi="Times New Roman" w:cs="Times New Roman"/>
                <w:sz w:val="24"/>
                <w:szCs w:val="24"/>
                <w:lang w:eastAsia="hu-HU"/>
              </w:rPr>
            </w:pPr>
          </w:p>
          <w:p w:rsidR="000F1FFF" w:rsidRPr="00201ED0" w:rsidRDefault="000F1FFF" w:rsidP="00A76257">
            <w:pPr>
              <w:spacing w:after="0" w:line="240" w:lineRule="auto"/>
              <w:rPr>
                <w:rFonts w:ascii="Times New Roman" w:eastAsia="Times New Roman" w:hAnsi="Times New Roman" w:cs="Times New Roman"/>
                <w:sz w:val="24"/>
                <w:szCs w:val="24"/>
                <w:lang w:eastAsia="hu-HU"/>
              </w:rPr>
            </w:pPr>
          </w:p>
          <w:p w:rsidR="000F1FFF" w:rsidRPr="00201ED0" w:rsidRDefault="000F1FFF" w:rsidP="00A76257">
            <w:pPr>
              <w:spacing w:after="0" w:line="240" w:lineRule="auto"/>
              <w:rPr>
                <w:rFonts w:ascii="Times New Roman" w:eastAsia="Times New Roman" w:hAnsi="Times New Roman" w:cs="Times New Roman"/>
                <w:sz w:val="24"/>
                <w:szCs w:val="24"/>
                <w:lang w:eastAsia="hu-HU"/>
              </w:rPr>
            </w:pPr>
          </w:p>
        </w:tc>
      </w:tr>
    </w:tbl>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p w:rsidR="000F1FFF" w:rsidRPr="00201ED0" w:rsidRDefault="000F1FFF" w:rsidP="000F1FFF">
      <w:pPr>
        <w:numPr>
          <w:ilvl w:val="0"/>
          <w:numId w:val="7"/>
        </w:numPr>
        <w:spacing w:after="0" w:line="240" w:lineRule="auto"/>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 xml:space="preserve"> A PÁLYÁZÓ FOLYÓ ÉVI TEVÉKENYSÉGEINEK ÉS TERVEINEK BEMUTATÁSA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0F1FFF" w:rsidRPr="00201ED0" w:rsidTr="00A76257">
        <w:trPr>
          <w:trHeight w:hRule="exact" w:val="7382"/>
        </w:trPr>
        <w:tc>
          <w:tcPr>
            <w:tcW w:w="9212" w:type="dxa"/>
          </w:tcPr>
          <w:p w:rsidR="000F1FFF" w:rsidRPr="00201ED0" w:rsidRDefault="000F1FFF" w:rsidP="00A76257">
            <w:pPr>
              <w:spacing w:after="0" w:line="240" w:lineRule="auto"/>
              <w:rPr>
                <w:rFonts w:ascii="Times New Roman" w:eastAsia="Times New Roman" w:hAnsi="Times New Roman" w:cs="Times New Roman"/>
                <w:i/>
                <w:sz w:val="20"/>
                <w:szCs w:val="24"/>
                <w:lang w:eastAsia="hu-HU"/>
              </w:rPr>
            </w:pPr>
          </w:p>
        </w:tc>
      </w:tr>
    </w:tbl>
    <w:p w:rsidR="000F1FFF" w:rsidRDefault="000F1FFF" w:rsidP="000F1FFF">
      <w:pPr>
        <w:spacing w:after="0" w:line="240" w:lineRule="auto"/>
        <w:jc w:val="both"/>
        <w:rPr>
          <w:rFonts w:ascii="Times New Roman" w:eastAsia="Times New Roman" w:hAnsi="Times New Roman" w:cs="Times New Roman"/>
          <w:sz w:val="24"/>
          <w:szCs w:val="24"/>
          <w:lang w:eastAsia="hu-HU"/>
        </w:rPr>
      </w:pPr>
    </w:p>
    <w:p w:rsidR="000F1FFF" w:rsidRDefault="000F1FFF" w:rsidP="000F1FFF">
      <w:pPr>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br w:type="page"/>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numPr>
          <w:ilvl w:val="0"/>
          <w:numId w:val="7"/>
        </w:numPr>
        <w:spacing w:after="0" w:line="240" w:lineRule="auto"/>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PÁLYÁZÓ EGYESÜLET, SZERVEZET ELŐZŐ ÉVI BEVÉTELEI:</w:t>
      </w: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5"/>
        <w:gridCol w:w="4517"/>
      </w:tblGrid>
      <w:tr w:rsidR="000F1FFF" w:rsidRPr="00201ED0" w:rsidTr="00A76257">
        <w:trPr>
          <w:trHeight w:val="448"/>
        </w:trPr>
        <w:tc>
          <w:tcPr>
            <w:tcW w:w="4605"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Helyi önkormányzati támogatás:</w:t>
            </w:r>
          </w:p>
        </w:tc>
        <w:tc>
          <w:tcPr>
            <w:tcW w:w="4605" w:type="dxa"/>
            <w:shd w:val="clear" w:color="auto" w:fill="auto"/>
          </w:tcPr>
          <w:p w:rsidR="000F1FFF" w:rsidRPr="00201ED0" w:rsidRDefault="000F1FFF" w:rsidP="00A76257">
            <w:pPr>
              <w:spacing w:after="0" w:line="240" w:lineRule="auto"/>
              <w:rPr>
                <w:rFonts w:ascii="Times New Roman" w:eastAsia="Times New Roman" w:hAnsi="Times New Roman" w:cs="Times New Roman"/>
                <w:b/>
                <w:sz w:val="24"/>
                <w:szCs w:val="24"/>
                <w:lang w:eastAsia="hu-HU"/>
              </w:rPr>
            </w:pPr>
          </w:p>
        </w:tc>
      </w:tr>
      <w:tr w:rsidR="000F1FFF" w:rsidRPr="00201ED0" w:rsidTr="00A76257">
        <w:trPr>
          <w:trHeight w:val="361"/>
        </w:trPr>
        <w:tc>
          <w:tcPr>
            <w:tcW w:w="4605"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SZJA 1%-</w:t>
            </w:r>
            <w:proofErr w:type="spellStart"/>
            <w:r w:rsidRPr="00201ED0">
              <w:rPr>
                <w:rFonts w:ascii="Times New Roman" w:eastAsia="Times New Roman" w:hAnsi="Times New Roman" w:cs="Times New Roman"/>
                <w:sz w:val="24"/>
                <w:szCs w:val="24"/>
                <w:lang w:eastAsia="hu-HU"/>
              </w:rPr>
              <w:t>ból</w:t>
            </w:r>
            <w:proofErr w:type="spellEnd"/>
            <w:r w:rsidRPr="00201ED0">
              <w:rPr>
                <w:rFonts w:ascii="Times New Roman" w:eastAsia="Times New Roman" w:hAnsi="Times New Roman" w:cs="Times New Roman"/>
                <w:sz w:val="24"/>
                <w:szCs w:val="24"/>
                <w:lang w:eastAsia="hu-HU"/>
              </w:rPr>
              <w:t xml:space="preserve"> származó támogatás</w:t>
            </w:r>
          </w:p>
        </w:tc>
        <w:tc>
          <w:tcPr>
            <w:tcW w:w="4605" w:type="dxa"/>
            <w:shd w:val="clear" w:color="auto" w:fill="auto"/>
          </w:tcPr>
          <w:p w:rsidR="000F1FFF" w:rsidRPr="00201ED0" w:rsidRDefault="000F1FFF" w:rsidP="00A76257">
            <w:pPr>
              <w:spacing w:after="0" w:line="240" w:lineRule="auto"/>
              <w:rPr>
                <w:rFonts w:ascii="Times New Roman" w:eastAsia="Times New Roman" w:hAnsi="Times New Roman" w:cs="Times New Roman"/>
                <w:b/>
                <w:sz w:val="24"/>
                <w:szCs w:val="24"/>
                <w:lang w:eastAsia="hu-HU"/>
              </w:rPr>
            </w:pPr>
          </w:p>
        </w:tc>
      </w:tr>
      <w:tr w:rsidR="000F1FFF" w:rsidRPr="00201ED0" w:rsidTr="00A76257">
        <w:trPr>
          <w:trHeight w:val="343"/>
        </w:trPr>
        <w:tc>
          <w:tcPr>
            <w:tcW w:w="4605"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Más pályázatokon nyert támogatások:</w:t>
            </w:r>
          </w:p>
        </w:tc>
        <w:tc>
          <w:tcPr>
            <w:tcW w:w="4605" w:type="dxa"/>
            <w:shd w:val="clear" w:color="auto" w:fill="auto"/>
          </w:tcPr>
          <w:p w:rsidR="000F1FFF" w:rsidRPr="00201ED0" w:rsidRDefault="000F1FFF" w:rsidP="00A76257">
            <w:pPr>
              <w:spacing w:after="0" w:line="240" w:lineRule="auto"/>
              <w:rPr>
                <w:rFonts w:ascii="Times New Roman" w:eastAsia="Times New Roman" w:hAnsi="Times New Roman" w:cs="Times New Roman"/>
                <w:b/>
                <w:sz w:val="24"/>
                <w:szCs w:val="24"/>
                <w:lang w:eastAsia="hu-HU"/>
              </w:rPr>
            </w:pPr>
          </w:p>
        </w:tc>
      </w:tr>
      <w:tr w:rsidR="000F1FFF" w:rsidRPr="00201ED0" w:rsidTr="00A76257">
        <w:trPr>
          <w:trHeight w:val="338"/>
        </w:trPr>
        <w:tc>
          <w:tcPr>
            <w:tcW w:w="4605"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Egyéb támogatásból származó bevételek:</w:t>
            </w:r>
          </w:p>
        </w:tc>
        <w:tc>
          <w:tcPr>
            <w:tcW w:w="4605" w:type="dxa"/>
            <w:shd w:val="clear" w:color="auto" w:fill="auto"/>
          </w:tcPr>
          <w:p w:rsidR="000F1FFF" w:rsidRPr="00201ED0" w:rsidRDefault="000F1FFF" w:rsidP="00A76257">
            <w:pPr>
              <w:spacing w:after="0" w:line="240" w:lineRule="auto"/>
              <w:rPr>
                <w:rFonts w:ascii="Times New Roman" w:eastAsia="Times New Roman" w:hAnsi="Times New Roman" w:cs="Times New Roman"/>
                <w:b/>
                <w:sz w:val="24"/>
                <w:szCs w:val="24"/>
                <w:lang w:eastAsia="hu-HU"/>
              </w:rPr>
            </w:pPr>
          </w:p>
        </w:tc>
      </w:tr>
      <w:tr w:rsidR="000F1FFF" w:rsidRPr="00201ED0" w:rsidTr="00A76257">
        <w:trPr>
          <w:trHeight w:val="349"/>
        </w:trPr>
        <w:tc>
          <w:tcPr>
            <w:tcW w:w="4605"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Tagdíj bevételek:</w:t>
            </w:r>
          </w:p>
        </w:tc>
        <w:tc>
          <w:tcPr>
            <w:tcW w:w="4605" w:type="dxa"/>
            <w:shd w:val="clear" w:color="auto" w:fill="auto"/>
          </w:tcPr>
          <w:p w:rsidR="000F1FFF" w:rsidRPr="00201ED0" w:rsidRDefault="000F1FFF" w:rsidP="00A76257">
            <w:pPr>
              <w:spacing w:after="0" w:line="240" w:lineRule="auto"/>
              <w:rPr>
                <w:rFonts w:ascii="Times New Roman" w:eastAsia="Times New Roman" w:hAnsi="Times New Roman" w:cs="Times New Roman"/>
                <w:b/>
                <w:sz w:val="24"/>
                <w:szCs w:val="24"/>
                <w:lang w:eastAsia="hu-HU"/>
              </w:rPr>
            </w:pPr>
          </w:p>
        </w:tc>
      </w:tr>
      <w:tr w:rsidR="000F1FFF" w:rsidRPr="00201ED0" w:rsidTr="00A76257">
        <w:trPr>
          <w:trHeight w:val="359"/>
        </w:trPr>
        <w:tc>
          <w:tcPr>
            <w:tcW w:w="4605"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Saját bevételek:</w:t>
            </w:r>
          </w:p>
        </w:tc>
        <w:tc>
          <w:tcPr>
            <w:tcW w:w="4605" w:type="dxa"/>
            <w:shd w:val="clear" w:color="auto" w:fill="auto"/>
          </w:tcPr>
          <w:p w:rsidR="000F1FFF" w:rsidRPr="00201ED0" w:rsidRDefault="000F1FFF" w:rsidP="00A76257">
            <w:pPr>
              <w:spacing w:after="0" w:line="240" w:lineRule="auto"/>
              <w:rPr>
                <w:rFonts w:ascii="Times New Roman" w:eastAsia="Times New Roman" w:hAnsi="Times New Roman" w:cs="Times New Roman"/>
                <w:b/>
                <w:sz w:val="24"/>
                <w:szCs w:val="24"/>
                <w:lang w:eastAsia="hu-HU"/>
              </w:rPr>
            </w:pPr>
          </w:p>
        </w:tc>
      </w:tr>
      <w:tr w:rsidR="000F1FFF" w:rsidRPr="00201ED0" w:rsidTr="00A76257">
        <w:trPr>
          <w:trHeight w:val="355"/>
        </w:trPr>
        <w:tc>
          <w:tcPr>
            <w:tcW w:w="4605"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Összesen:</w:t>
            </w:r>
          </w:p>
        </w:tc>
        <w:tc>
          <w:tcPr>
            <w:tcW w:w="4605" w:type="dxa"/>
            <w:shd w:val="clear" w:color="auto" w:fill="auto"/>
          </w:tcPr>
          <w:p w:rsidR="000F1FFF" w:rsidRPr="00201ED0" w:rsidRDefault="000F1FFF" w:rsidP="00A76257">
            <w:pPr>
              <w:spacing w:after="0" w:line="240" w:lineRule="auto"/>
              <w:rPr>
                <w:rFonts w:ascii="Times New Roman" w:eastAsia="Times New Roman" w:hAnsi="Times New Roman" w:cs="Times New Roman"/>
                <w:b/>
                <w:sz w:val="24"/>
                <w:szCs w:val="24"/>
                <w:lang w:eastAsia="hu-HU"/>
              </w:rPr>
            </w:pPr>
          </w:p>
        </w:tc>
      </w:tr>
    </w:tbl>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 xml:space="preserve">PÁLYÁZÓ EGYESÜLET, SZERVEZET ELŐZŐ </w:t>
      </w:r>
      <w:proofErr w:type="gramStart"/>
      <w:r w:rsidRPr="00201ED0">
        <w:rPr>
          <w:rFonts w:ascii="Times New Roman" w:eastAsia="Times New Roman" w:hAnsi="Times New Roman" w:cs="Times New Roman"/>
          <w:b/>
          <w:sz w:val="24"/>
          <w:szCs w:val="24"/>
          <w:lang w:eastAsia="hu-HU"/>
        </w:rPr>
        <w:t>ÉVI  KIADÁSAI</w:t>
      </w:r>
      <w:proofErr w:type="gramEnd"/>
      <w:r w:rsidRPr="00201ED0">
        <w:rPr>
          <w:rFonts w:ascii="Times New Roman" w:eastAsia="Times New Roman" w:hAnsi="Times New Roman" w:cs="Times New Roman"/>
          <w:b/>
          <w:sz w:val="24"/>
          <w:szCs w:val="24"/>
          <w:lang w:eastAsia="hu-HU"/>
        </w:rPr>
        <w:t>:</w:t>
      </w: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9"/>
        <w:gridCol w:w="4513"/>
      </w:tblGrid>
      <w:tr w:rsidR="000F1FFF" w:rsidRPr="00201ED0" w:rsidTr="00A76257">
        <w:trPr>
          <w:trHeight w:val="465"/>
        </w:trPr>
        <w:tc>
          <w:tcPr>
            <w:tcW w:w="4605"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Működési költségek:</w:t>
            </w:r>
          </w:p>
        </w:tc>
        <w:tc>
          <w:tcPr>
            <w:tcW w:w="4605" w:type="dxa"/>
            <w:shd w:val="clear" w:color="auto" w:fill="auto"/>
          </w:tcPr>
          <w:p w:rsidR="000F1FFF" w:rsidRPr="00201ED0" w:rsidRDefault="000F1FFF" w:rsidP="00A76257">
            <w:pPr>
              <w:spacing w:after="0" w:line="240" w:lineRule="auto"/>
              <w:rPr>
                <w:rFonts w:ascii="Times New Roman" w:eastAsia="Times New Roman" w:hAnsi="Times New Roman" w:cs="Times New Roman"/>
                <w:b/>
                <w:sz w:val="24"/>
                <w:szCs w:val="24"/>
                <w:lang w:eastAsia="hu-HU"/>
              </w:rPr>
            </w:pPr>
          </w:p>
        </w:tc>
      </w:tr>
      <w:tr w:rsidR="000F1FFF" w:rsidRPr="00201ED0" w:rsidTr="00A76257">
        <w:trPr>
          <w:trHeight w:val="529"/>
        </w:trPr>
        <w:tc>
          <w:tcPr>
            <w:tcW w:w="4605"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Közműköltségek:</w:t>
            </w:r>
          </w:p>
        </w:tc>
        <w:tc>
          <w:tcPr>
            <w:tcW w:w="4605" w:type="dxa"/>
            <w:shd w:val="clear" w:color="auto" w:fill="auto"/>
          </w:tcPr>
          <w:p w:rsidR="000F1FFF" w:rsidRPr="00201ED0" w:rsidRDefault="000F1FFF" w:rsidP="00A76257">
            <w:pPr>
              <w:spacing w:after="0" w:line="240" w:lineRule="auto"/>
              <w:rPr>
                <w:rFonts w:ascii="Times New Roman" w:eastAsia="Times New Roman" w:hAnsi="Times New Roman" w:cs="Times New Roman"/>
                <w:b/>
                <w:sz w:val="24"/>
                <w:szCs w:val="24"/>
                <w:lang w:eastAsia="hu-HU"/>
              </w:rPr>
            </w:pPr>
          </w:p>
        </w:tc>
      </w:tr>
      <w:tr w:rsidR="000F1FFF" w:rsidRPr="00201ED0" w:rsidTr="00A76257">
        <w:trPr>
          <w:trHeight w:val="523"/>
        </w:trPr>
        <w:tc>
          <w:tcPr>
            <w:tcW w:w="4605"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Egyéb költségek:</w:t>
            </w:r>
          </w:p>
        </w:tc>
        <w:tc>
          <w:tcPr>
            <w:tcW w:w="4605" w:type="dxa"/>
            <w:shd w:val="clear" w:color="auto" w:fill="auto"/>
          </w:tcPr>
          <w:p w:rsidR="000F1FFF" w:rsidRPr="00201ED0" w:rsidRDefault="000F1FFF" w:rsidP="00A76257">
            <w:pPr>
              <w:spacing w:after="0" w:line="240" w:lineRule="auto"/>
              <w:rPr>
                <w:rFonts w:ascii="Times New Roman" w:eastAsia="Times New Roman" w:hAnsi="Times New Roman" w:cs="Times New Roman"/>
                <w:b/>
                <w:sz w:val="24"/>
                <w:szCs w:val="24"/>
                <w:lang w:eastAsia="hu-HU"/>
              </w:rPr>
            </w:pPr>
          </w:p>
        </w:tc>
      </w:tr>
      <w:tr w:rsidR="000F1FFF" w:rsidRPr="00201ED0" w:rsidTr="00A76257">
        <w:trPr>
          <w:trHeight w:val="545"/>
        </w:trPr>
        <w:tc>
          <w:tcPr>
            <w:tcW w:w="4605"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Összesen:</w:t>
            </w:r>
          </w:p>
        </w:tc>
        <w:tc>
          <w:tcPr>
            <w:tcW w:w="4605" w:type="dxa"/>
            <w:shd w:val="clear" w:color="auto" w:fill="auto"/>
          </w:tcPr>
          <w:p w:rsidR="000F1FFF" w:rsidRPr="00201ED0" w:rsidRDefault="000F1FFF" w:rsidP="00A76257">
            <w:pPr>
              <w:spacing w:after="0" w:line="240" w:lineRule="auto"/>
              <w:rPr>
                <w:rFonts w:ascii="Times New Roman" w:eastAsia="Times New Roman" w:hAnsi="Times New Roman" w:cs="Times New Roman"/>
                <w:b/>
                <w:sz w:val="24"/>
                <w:szCs w:val="24"/>
                <w:lang w:eastAsia="hu-HU"/>
              </w:rPr>
            </w:pPr>
          </w:p>
        </w:tc>
      </w:tr>
    </w:tbl>
    <w:p w:rsidR="000F1FFF" w:rsidRPr="00201ED0" w:rsidRDefault="000F1FFF" w:rsidP="000F1FFF">
      <w:pPr>
        <w:spacing w:after="0" w:line="240" w:lineRule="auto"/>
        <w:rPr>
          <w:rFonts w:ascii="Times New Roman" w:eastAsia="Times New Roman" w:hAnsi="Times New Roman" w:cs="Times New Roman"/>
          <w:sz w:val="24"/>
          <w:szCs w:val="24"/>
          <w:lang w:eastAsia="hu-HU"/>
        </w:rPr>
      </w:pP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 xml:space="preserve">  PÁLYÁZÓ EGYESÜLET, SZERVEZET TÁRGYÉVRE TERVEZETT  </w:t>
      </w: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 xml:space="preserve">  KÖLTSÉGVETÉSE:</w:t>
      </w: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ind w:left="-120"/>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 xml:space="preserve">Év eleji nyitó </w:t>
      </w:r>
      <w:proofErr w:type="gramStart"/>
      <w:r w:rsidRPr="00201ED0">
        <w:rPr>
          <w:rFonts w:ascii="Times New Roman" w:eastAsia="Times New Roman" w:hAnsi="Times New Roman" w:cs="Times New Roman"/>
          <w:b/>
          <w:sz w:val="24"/>
          <w:szCs w:val="24"/>
          <w:lang w:eastAsia="hu-HU"/>
        </w:rPr>
        <w:t>egyenleg:…</w:t>
      </w:r>
      <w:proofErr w:type="gramEnd"/>
      <w:r w:rsidRPr="00201ED0">
        <w:rPr>
          <w:rFonts w:ascii="Times New Roman" w:eastAsia="Times New Roman" w:hAnsi="Times New Roman" w:cs="Times New Roman"/>
          <w:b/>
          <w:sz w:val="24"/>
          <w:szCs w:val="24"/>
          <w:lang w:eastAsia="hu-HU"/>
        </w:rPr>
        <w:t>………………………</w:t>
      </w: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0"/>
        <w:gridCol w:w="1130"/>
        <w:gridCol w:w="3473"/>
        <w:gridCol w:w="1059"/>
      </w:tblGrid>
      <w:tr w:rsidR="000F1FFF" w:rsidRPr="00201ED0" w:rsidTr="00A76257">
        <w:trPr>
          <w:trHeight w:val="417"/>
        </w:trPr>
        <w:tc>
          <w:tcPr>
            <w:tcW w:w="4604" w:type="dxa"/>
            <w:gridSpan w:val="2"/>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Tárgyévre tervezett bevételek:</w:t>
            </w:r>
          </w:p>
        </w:tc>
        <w:tc>
          <w:tcPr>
            <w:tcW w:w="4606" w:type="dxa"/>
            <w:gridSpan w:val="2"/>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Tárgyévre tervezett kiadások:</w:t>
            </w:r>
          </w:p>
        </w:tc>
      </w:tr>
      <w:tr w:rsidR="000F1FFF" w:rsidRPr="00201ED0" w:rsidTr="00A76257">
        <w:trPr>
          <w:trHeight w:val="358"/>
        </w:trPr>
        <w:tc>
          <w:tcPr>
            <w:tcW w:w="3468"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Tervezett bevétel megnevezése:</w:t>
            </w:r>
          </w:p>
        </w:tc>
        <w:tc>
          <w:tcPr>
            <w:tcW w:w="1136"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Összeg:</w:t>
            </w:r>
          </w:p>
        </w:tc>
        <w:tc>
          <w:tcPr>
            <w:tcW w:w="3544"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Tervezett kiadás megnevezése:</w:t>
            </w:r>
          </w:p>
        </w:tc>
        <w:tc>
          <w:tcPr>
            <w:tcW w:w="1062"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Összeg:</w:t>
            </w:r>
          </w:p>
        </w:tc>
      </w:tr>
      <w:tr w:rsidR="000F1FFF" w:rsidRPr="00201ED0" w:rsidTr="00A76257">
        <w:trPr>
          <w:trHeight w:val="1282"/>
        </w:trPr>
        <w:tc>
          <w:tcPr>
            <w:tcW w:w="3468"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p>
        </w:tc>
        <w:tc>
          <w:tcPr>
            <w:tcW w:w="1136"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p>
        </w:tc>
        <w:tc>
          <w:tcPr>
            <w:tcW w:w="3544"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p>
        </w:tc>
        <w:tc>
          <w:tcPr>
            <w:tcW w:w="1062"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p>
        </w:tc>
      </w:tr>
      <w:tr w:rsidR="000F1FFF" w:rsidRPr="00201ED0" w:rsidTr="00A76257">
        <w:trPr>
          <w:trHeight w:val="356"/>
        </w:trPr>
        <w:tc>
          <w:tcPr>
            <w:tcW w:w="3468"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Összesen:</w:t>
            </w:r>
          </w:p>
        </w:tc>
        <w:tc>
          <w:tcPr>
            <w:tcW w:w="1136"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p>
        </w:tc>
        <w:tc>
          <w:tcPr>
            <w:tcW w:w="3544"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Összesen:</w:t>
            </w:r>
          </w:p>
        </w:tc>
        <w:tc>
          <w:tcPr>
            <w:tcW w:w="1062" w:type="dxa"/>
            <w:shd w:val="clear" w:color="auto" w:fill="auto"/>
            <w:vAlign w:val="center"/>
          </w:tcPr>
          <w:p w:rsidR="000F1FFF" w:rsidRPr="00201ED0" w:rsidRDefault="000F1FFF" w:rsidP="00A76257">
            <w:pPr>
              <w:spacing w:after="0" w:line="240" w:lineRule="auto"/>
              <w:rPr>
                <w:rFonts w:ascii="Times New Roman" w:eastAsia="Times New Roman" w:hAnsi="Times New Roman" w:cs="Times New Roman"/>
                <w:sz w:val="24"/>
                <w:szCs w:val="24"/>
                <w:lang w:eastAsia="hu-HU"/>
              </w:rPr>
            </w:pPr>
          </w:p>
        </w:tc>
      </w:tr>
    </w:tbl>
    <w:p w:rsidR="000F1FFF" w:rsidRPr="00201ED0" w:rsidRDefault="000F1FFF" w:rsidP="000F1FFF">
      <w:pPr>
        <w:spacing w:after="0" w:line="240" w:lineRule="auto"/>
        <w:rPr>
          <w:rFonts w:ascii="Times New Roman" w:eastAsia="Times New Roman" w:hAnsi="Times New Roman" w:cs="Times New Roman"/>
          <w:sz w:val="24"/>
          <w:szCs w:val="24"/>
          <w:lang w:eastAsia="hu-HU"/>
        </w:rPr>
      </w:pP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p w:rsidR="000F1FFF" w:rsidRPr="00201ED0" w:rsidRDefault="000F1FFF" w:rsidP="000F1FFF">
      <w:pPr>
        <w:numPr>
          <w:ilvl w:val="0"/>
          <w:numId w:val="7"/>
        </w:numPr>
        <w:spacing w:after="0" w:line="240" w:lineRule="auto"/>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PÁLYÁZAT KÖTELEZŐ MELLÉKLETEI:</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numPr>
          <w:ilvl w:val="0"/>
          <w:numId w:val="1"/>
        </w:num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 bírósági nyilvántartásba vételről szóló végzést.</w:t>
      </w:r>
    </w:p>
    <w:p w:rsidR="000F1FFF" w:rsidRPr="00201ED0" w:rsidRDefault="000F1FFF" w:rsidP="000F1FFF">
      <w:pPr>
        <w:numPr>
          <w:ilvl w:val="0"/>
          <w:numId w:val="1"/>
        </w:num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Nyilatkozatok.</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Dátum: ………………………</w:t>
      </w:r>
      <w:proofErr w:type="gramStart"/>
      <w:r w:rsidRPr="00201ED0">
        <w:rPr>
          <w:rFonts w:ascii="Times New Roman" w:eastAsia="Times New Roman" w:hAnsi="Times New Roman" w:cs="Times New Roman"/>
          <w:sz w:val="24"/>
          <w:szCs w:val="24"/>
          <w:lang w:eastAsia="hu-HU"/>
        </w:rPr>
        <w:t>…….</w:t>
      </w:r>
      <w:proofErr w:type="gramEnd"/>
      <w:r w:rsidRPr="00201ED0">
        <w:rPr>
          <w:rFonts w:ascii="Times New Roman" w:eastAsia="Times New Roman" w:hAnsi="Times New Roman" w:cs="Times New Roman"/>
          <w:sz w:val="24"/>
          <w:szCs w:val="24"/>
          <w:lang w:eastAsia="hu-HU"/>
        </w:rPr>
        <w:t>.</w:t>
      </w:r>
    </w:p>
    <w:p w:rsidR="000F1FFF" w:rsidRPr="00201ED0" w:rsidRDefault="000F1FFF" w:rsidP="000F1FFF">
      <w:pPr>
        <w:spacing w:after="0" w:line="240" w:lineRule="auto"/>
        <w:ind w:left="1416"/>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t xml:space="preserve">  ………………………………..</w:t>
      </w:r>
    </w:p>
    <w:p w:rsidR="000F1FFF" w:rsidRPr="00201ED0" w:rsidRDefault="000F1FFF" w:rsidP="000F1FFF">
      <w:pPr>
        <w:spacing w:after="0" w:line="240" w:lineRule="auto"/>
        <w:ind w:left="360"/>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t xml:space="preserve">                    aláírás</w:t>
      </w:r>
    </w:p>
    <w:p w:rsidR="000F1FFF" w:rsidRPr="00201ED0" w:rsidRDefault="000F1FFF" w:rsidP="000F1FFF">
      <w:pPr>
        <w:spacing w:after="0" w:line="240" w:lineRule="auto"/>
        <w:rPr>
          <w:rFonts w:ascii="Times New Roman" w:eastAsia="Times New Roman" w:hAnsi="Times New Roman" w:cs="Times New Roman"/>
          <w:b/>
          <w:bCs/>
          <w:i/>
          <w:iCs/>
          <w:sz w:val="28"/>
          <w:szCs w:val="28"/>
          <w:lang w:eastAsia="hu-HU"/>
        </w:rPr>
      </w:pPr>
      <w:r w:rsidRPr="00201ED0">
        <w:rPr>
          <w:rFonts w:ascii="Times New Roman" w:eastAsia="Times New Roman" w:hAnsi="Times New Roman" w:cs="Times New Roman"/>
          <w:sz w:val="24"/>
          <w:szCs w:val="24"/>
          <w:lang w:eastAsia="hu-HU"/>
        </w:rPr>
        <w:br w:type="page"/>
      </w:r>
    </w:p>
    <w:p w:rsidR="000F1FFF" w:rsidRPr="00201ED0" w:rsidRDefault="000F1FFF" w:rsidP="000F1FFF">
      <w:pPr>
        <w:spacing w:after="0" w:line="240" w:lineRule="auto"/>
        <w:ind w:left="3540"/>
        <w:rPr>
          <w:rFonts w:ascii="Times New Roman" w:eastAsia="Times New Roman" w:hAnsi="Times New Roman" w:cs="Times New Roman"/>
          <w:b/>
          <w:bCs/>
          <w:i/>
          <w:iCs/>
          <w:sz w:val="24"/>
          <w:szCs w:val="24"/>
          <w:lang w:eastAsia="hu-HU"/>
        </w:rPr>
      </w:pPr>
      <w:r w:rsidRPr="00201ED0">
        <w:rPr>
          <w:rFonts w:ascii="Times New Roman" w:eastAsia="Times New Roman" w:hAnsi="Times New Roman" w:cs="Times New Roman"/>
          <w:b/>
          <w:bCs/>
          <w:i/>
          <w:iCs/>
          <w:sz w:val="24"/>
          <w:szCs w:val="24"/>
          <w:lang w:eastAsia="hu-HU"/>
        </w:rPr>
        <w:lastRenderedPageBreak/>
        <w:t xml:space="preserve">NYILATKOZAT </w:t>
      </w:r>
      <w:r w:rsidRPr="00201ED0">
        <w:rPr>
          <w:rFonts w:ascii="Times New Roman" w:eastAsia="Times New Roman" w:hAnsi="Times New Roman" w:cs="Times New Roman"/>
          <w:b/>
          <w:bCs/>
          <w:i/>
          <w:iCs/>
          <w:sz w:val="24"/>
          <w:szCs w:val="24"/>
          <w:lang w:eastAsia="hu-HU"/>
        </w:rPr>
        <w:tab/>
      </w:r>
      <w:r w:rsidRPr="00201ED0">
        <w:rPr>
          <w:rFonts w:ascii="Times New Roman" w:eastAsia="Times New Roman" w:hAnsi="Times New Roman" w:cs="Times New Roman"/>
          <w:b/>
          <w:bCs/>
          <w:i/>
          <w:iCs/>
          <w:sz w:val="24"/>
          <w:szCs w:val="24"/>
          <w:lang w:eastAsia="hu-HU"/>
        </w:rPr>
        <w:tab/>
      </w:r>
      <w:r w:rsidRPr="00201ED0">
        <w:rPr>
          <w:rFonts w:ascii="Times New Roman" w:eastAsia="Times New Roman" w:hAnsi="Times New Roman" w:cs="Times New Roman"/>
          <w:b/>
          <w:bCs/>
          <w:i/>
          <w:iCs/>
          <w:sz w:val="24"/>
          <w:szCs w:val="24"/>
          <w:lang w:eastAsia="hu-HU"/>
        </w:rPr>
        <w:tab/>
      </w:r>
      <w:r w:rsidRPr="00201ED0">
        <w:rPr>
          <w:rFonts w:ascii="Times New Roman" w:eastAsia="Times New Roman" w:hAnsi="Times New Roman" w:cs="Times New Roman"/>
          <w:b/>
          <w:bCs/>
          <w:i/>
          <w:iCs/>
          <w:sz w:val="24"/>
          <w:szCs w:val="24"/>
          <w:lang w:eastAsia="hu-HU"/>
        </w:rPr>
        <w:tab/>
      </w:r>
    </w:p>
    <w:p w:rsidR="000F1FFF" w:rsidRPr="00201ED0" w:rsidRDefault="000F1FFF" w:rsidP="000F1FFF">
      <w:pPr>
        <w:spacing w:after="0" w:line="288" w:lineRule="auto"/>
        <w:rPr>
          <w:rFonts w:ascii="Times New Roman" w:eastAsia="Times New Roman" w:hAnsi="Times New Roman" w:cs="Times New Roman"/>
          <w:b/>
          <w:bCs/>
          <w:color w:val="000000"/>
          <w:sz w:val="24"/>
          <w:szCs w:val="24"/>
          <w:lang w:eastAsia="hu-HU"/>
        </w:rPr>
      </w:pPr>
    </w:p>
    <w:p w:rsidR="000F1FFF" w:rsidRPr="00201ED0" w:rsidRDefault="000F1FFF" w:rsidP="000F1FFF">
      <w:pPr>
        <w:tabs>
          <w:tab w:val="left" w:leader="dot" w:pos="9072"/>
        </w:tabs>
        <w:spacing w:after="0" w:line="360" w:lineRule="auto"/>
        <w:jc w:val="both"/>
        <w:rPr>
          <w:rFonts w:ascii="Times New Roman" w:eastAsia="Times New Roman" w:hAnsi="Times New Roman" w:cs="Times New Roman"/>
          <w:sz w:val="24"/>
          <w:szCs w:val="24"/>
          <w:lang w:eastAsia="hu-HU"/>
        </w:rPr>
      </w:pPr>
    </w:p>
    <w:p w:rsidR="000F1FFF" w:rsidRPr="00201ED0" w:rsidRDefault="000F1FFF" w:rsidP="000F1FFF">
      <w:pPr>
        <w:tabs>
          <w:tab w:val="left" w:leader="dot" w:pos="9072"/>
        </w:tabs>
        <w:spacing w:after="0" w:line="36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Alulírott büntetőjogi felelősségem tudatában kijelentem, hogy az általam képviselt</w:t>
      </w:r>
    </w:p>
    <w:p w:rsidR="000F1FFF" w:rsidRPr="00201ED0" w:rsidRDefault="000F1FFF" w:rsidP="000F1FFF">
      <w:pPr>
        <w:tabs>
          <w:tab w:val="left" w:leader="dot" w:pos="10260"/>
        </w:tabs>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w:t>
      </w:r>
    </w:p>
    <w:p w:rsidR="000F1FFF" w:rsidRPr="00201ED0" w:rsidRDefault="000F1FFF" w:rsidP="000F1FFF">
      <w:pPr>
        <w:tabs>
          <w:tab w:val="left" w:leader="dot" w:pos="9072"/>
        </w:tabs>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szervezet jelenleg is működik (nem áll végelszámolás alatt, illetve ellene csőd-, felszámolási eljárás, vagy egyéb, a megszüntetésére irányuló, jogszabályban meghatározott eljárás nincs folyamatban), lejárt esedékességű, meg nem fizetett köztartozása nincs.</w:t>
      </w:r>
    </w:p>
    <w:p w:rsidR="000F1FFF" w:rsidRPr="00201ED0" w:rsidRDefault="000F1FFF" w:rsidP="000F1FFF">
      <w:pPr>
        <w:tabs>
          <w:tab w:val="left" w:leader="dot" w:pos="9072"/>
        </w:tabs>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tabs>
          <w:tab w:val="left" w:leader="dot" w:pos="9072"/>
        </w:tabs>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 szervezet az Abony Város Önkormányzatától korábban kapott támogatásokkal maradéktalanul elszámolt.</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b/>
          <w:sz w:val="24"/>
          <w:szCs w:val="24"/>
          <w:lang w:eastAsia="hu-HU"/>
        </w:rPr>
        <w:t>Kijelentem,</w:t>
      </w:r>
      <w:r w:rsidRPr="00201ED0">
        <w:rPr>
          <w:rFonts w:ascii="Times New Roman" w:eastAsia="Times New Roman" w:hAnsi="Times New Roman" w:cs="Times New Roman"/>
          <w:sz w:val="24"/>
          <w:szCs w:val="24"/>
          <w:lang w:eastAsia="hu-HU"/>
        </w:rPr>
        <w:t xml:space="preserve"> </w:t>
      </w:r>
      <w:r w:rsidRPr="00201ED0">
        <w:rPr>
          <w:rFonts w:ascii="Times New Roman" w:eastAsia="Times New Roman" w:hAnsi="Times New Roman" w:cs="Times New Roman"/>
          <w:b/>
          <w:sz w:val="24"/>
          <w:szCs w:val="24"/>
          <w:lang w:eastAsia="hu-HU"/>
        </w:rPr>
        <w:t>hogy</w:t>
      </w:r>
    </w:p>
    <w:p w:rsidR="000F1FFF" w:rsidRPr="00201ED0" w:rsidRDefault="000F1FFF" w:rsidP="000F1FFF">
      <w:pPr>
        <w:numPr>
          <w:ilvl w:val="0"/>
          <w:numId w:val="9"/>
        </w:num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 pályázatban foglalt adatok, információk és dokumentumok teljes körűek, hitelesek és a valóságnak megfelelnek,</w:t>
      </w:r>
    </w:p>
    <w:p w:rsidR="000F1FFF" w:rsidRPr="00201ED0" w:rsidRDefault="000F1FFF" w:rsidP="000F1FFF">
      <w:pPr>
        <w:numPr>
          <w:ilvl w:val="0"/>
          <w:numId w:val="9"/>
        </w:num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a pályázat elbírálásáig, illetve a támogatási szerződés lejártáig bejelentem, ha megszüntetési eljárás indul a </w:t>
      </w:r>
      <w:r w:rsidRPr="00201ED0">
        <w:rPr>
          <w:rFonts w:ascii="Times New Roman" w:eastAsia="Times New Roman" w:hAnsi="Times New Roman" w:cs="Times New Roman"/>
          <w:snapToGrid w:val="0"/>
          <w:sz w:val="24"/>
          <w:szCs w:val="24"/>
          <w:lang w:eastAsia="hu-HU"/>
        </w:rPr>
        <w:t>szervezet ellen.</w:t>
      </w:r>
    </w:p>
    <w:p w:rsidR="000F1FFF" w:rsidRPr="00201ED0" w:rsidRDefault="000F1FFF" w:rsidP="000F1FFF">
      <w:pPr>
        <w:tabs>
          <w:tab w:val="left" w:leader="dot" w:pos="3780"/>
        </w:tabs>
        <w:spacing w:after="0" w:line="288" w:lineRule="auto"/>
        <w:jc w:val="both"/>
        <w:rPr>
          <w:rFonts w:ascii="Times New Roman" w:eastAsia="Times New Roman" w:hAnsi="Times New Roman" w:cs="Times New Roman"/>
          <w:sz w:val="24"/>
          <w:szCs w:val="24"/>
          <w:lang w:eastAsia="hu-HU"/>
        </w:rPr>
      </w:pPr>
    </w:p>
    <w:p w:rsidR="000F1FFF" w:rsidRPr="00201ED0" w:rsidRDefault="000F1FFF" w:rsidP="000F1FFF">
      <w:pPr>
        <w:tabs>
          <w:tab w:val="left" w:leader="dot" w:pos="3780"/>
        </w:tabs>
        <w:spacing w:after="0" w:line="288" w:lineRule="auto"/>
        <w:ind w:left="-284"/>
        <w:jc w:val="both"/>
        <w:rPr>
          <w:rFonts w:ascii="Times New Roman" w:eastAsia="Times New Roman" w:hAnsi="Times New Roman" w:cs="Times New Roman"/>
          <w:sz w:val="24"/>
          <w:szCs w:val="24"/>
          <w:lang w:eastAsia="hu-HU"/>
        </w:rPr>
      </w:pPr>
    </w:p>
    <w:p w:rsidR="000F1FFF" w:rsidRPr="00201ED0" w:rsidRDefault="000F1FFF" w:rsidP="000F1FFF">
      <w:pPr>
        <w:tabs>
          <w:tab w:val="left" w:leader="dot" w:pos="3780"/>
        </w:tabs>
        <w:spacing w:after="0" w:line="288" w:lineRule="auto"/>
        <w:ind w:left="-284"/>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Dátum:</w:t>
      </w:r>
      <w:r w:rsidRPr="00201ED0">
        <w:rPr>
          <w:rFonts w:ascii="Times New Roman" w:eastAsia="Times New Roman" w:hAnsi="Times New Roman" w:cs="Times New Roman"/>
          <w:sz w:val="24"/>
          <w:szCs w:val="24"/>
          <w:lang w:eastAsia="hu-HU"/>
        </w:rPr>
        <w:tab/>
      </w:r>
    </w:p>
    <w:p w:rsidR="000F1FFF" w:rsidRPr="00201ED0" w:rsidRDefault="000F1FFF" w:rsidP="000F1FFF">
      <w:pPr>
        <w:spacing w:after="0" w:line="288" w:lineRule="auto"/>
        <w:ind w:left="3256" w:firstLine="992"/>
        <w:jc w:val="both"/>
        <w:rPr>
          <w:rFonts w:ascii="Times New Roman" w:eastAsia="Times New Roman" w:hAnsi="Times New Roman" w:cs="Times New Roman"/>
          <w:sz w:val="24"/>
          <w:szCs w:val="24"/>
          <w:lang w:eastAsia="hu-HU"/>
        </w:rPr>
      </w:pPr>
    </w:p>
    <w:p w:rsidR="000F1FFF" w:rsidRPr="00201ED0" w:rsidRDefault="000F1FFF" w:rsidP="000F1FFF">
      <w:pPr>
        <w:spacing w:after="0" w:line="288" w:lineRule="auto"/>
        <w:ind w:left="3256" w:firstLine="992"/>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Pecsét</w:t>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t xml:space="preserve">                     cégszerű aláírás</w:t>
      </w:r>
    </w:p>
    <w:p w:rsidR="000F1FFF" w:rsidRPr="00201ED0" w:rsidRDefault="000F1FFF" w:rsidP="000F1FFF">
      <w:pPr>
        <w:spacing w:after="0" w:line="240" w:lineRule="auto"/>
        <w:rPr>
          <w:rFonts w:ascii="Times New Roman" w:eastAsia="Times New Roman" w:hAnsi="Times New Roman" w:cs="Times New Roman"/>
          <w:b/>
          <w:i/>
          <w:sz w:val="24"/>
          <w:szCs w:val="24"/>
          <w:lang w:eastAsia="hu-HU"/>
        </w:rPr>
      </w:pPr>
      <w:r w:rsidRPr="00201ED0">
        <w:rPr>
          <w:rFonts w:ascii="Times New Roman" w:eastAsia="Times New Roman" w:hAnsi="Times New Roman" w:cs="Times New Roman"/>
          <w:sz w:val="24"/>
          <w:szCs w:val="24"/>
          <w:lang w:eastAsia="hu-HU"/>
        </w:rPr>
        <w:br w:type="page"/>
      </w:r>
      <w:r w:rsidRPr="00201ED0">
        <w:rPr>
          <w:rFonts w:ascii="Times New Roman" w:eastAsia="Times New Roman" w:hAnsi="Times New Roman" w:cs="Times New Roman"/>
          <w:sz w:val="24"/>
          <w:szCs w:val="24"/>
          <w:lang w:eastAsia="hu-HU"/>
        </w:rPr>
        <w:lastRenderedPageBreak/>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b/>
          <w:sz w:val="24"/>
          <w:szCs w:val="24"/>
          <w:lang w:eastAsia="hu-HU"/>
        </w:rPr>
        <w:tab/>
      </w:r>
      <w:r w:rsidRPr="00201ED0">
        <w:rPr>
          <w:rFonts w:ascii="Times New Roman" w:eastAsia="Times New Roman" w:hAnsi="Times New Roman" w:cs="Times New Roman"/>
          <w:b/>
          <w:sz w:val="24"/>
          <w:szCs w:val="24"/>
          <w:lang w:eastAsia="hu-HU"/>
        </w:rPr>
        <w:tab/>
        <w:t xml:space="preserve">                                    </w:t>
      </w:r>
    </w:p>
    <w:p w:rsidR="000F1FFF" w:rsidRPr="00201ED0" w:rsidRDefault="000F1FFF" w:rsidP="000F1FFF">
      <w:pPr>
        <w:spacing w:after="0" w:line="240" w:lineRule="auto"/>
        <w:jc w:val="center"/>
        <w:rPr>
          <w:rFonts w:ascii="Times New Roman" w:eastAsia="Times New Roman" w:hAnsi="Times New Roman" w:cs="Times New Roman"/>
          <w:b/>
          <w:sz w:val="28"/>
          <w:szCs w:val="28"/>
          <w:lang w:eastAsia="hu-HU"/>
        </w:rPr>
      </w:pPr>
      <w:r w:rsidRPr="00201ED0">
        <w:rPr>
          <w:rFonts w:ascii="Times New Roman" w:eastAsia="Times New Roman" w:hAnsi="Times New Roman" w:cs="Times New Roman"/>
          <w:b/>
          <w:sz w:val="28"/>
          <w:szCs w:val="28"/>
          <w:lang w:eastAsia="hu-HU"/>
        </w:rPr>
        <w:t>NYILATKOZAT</w:t>
      </w:r>
    </w:p>
    <w:p w:rsidR="000F1FFF" w:rsidRPr="00201ED0" w:rsidRDefault="000F1FFF" w:rsidP="000F1FFF">
      <w:pPr>
        <w:spacing w:after="0" w:line="240" w:lineRule="auto"/>
        <w:rPr>
          <w:rFonts w:ascii="Times New Roman" w:eastAsia="Times New Roman" w:hAnsi="Times New Roman" w:cs="Times New Roman"/>
          <w:b/>
          <w:sz w:val="28"/>
          <w:szCs w:val="28"/>
          <w:lang w:eastAsia="hu-HU"/>
        </w:rPr>
      </w:pPr>
    </w:p>
    <w:p w:rsidR="000F1FFF" w:rsidRPr="00201ED0" w:rsidRDefault="000F1FFF" w:rsidP="000F1FFF">
      <w:pPr>
        <w:spacing w:after="0" w:line="240" w:lineRule="auto"/>
        <w:jc w:val="center"/>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 xml:space="preserve">a közpénzekből nyújtott támogatások átláthatóságáról szóló 2007. évi CLXXXI. </w:t>
      </w:r>
      <w:proofErr w:type="gramStart"/>
      <w:r w:rsidRPr="00201ED0">
        <w:rPr>
          <w:rFonts w:ascii="Times New Roman" w:eastAsia="Times New Roman" w:hAnsi="Times New Roman" w:cs="Times New Roman"/>
          <w:b/>
          <w:sz w:val="24"/>
          <w:szCs w:val="24"/>
          <w:lang w:eastAsia="hu-HU"/>
        </w:rPr>
        <w:t>törvény  szerinti</w:t>
      </w:r>
      <w:proofErr w:type="gramEnd"/>
      <w:r w:rsidRPr="00201ED0">
        <w:rPr>
          <w:rFonts w:ascii="Times New Roman" w:eastAsia="Times New Roman" w:hAnsi="Times New Roman" w:cs="Times New Roman"/>
          <w:b/>
          <w:sz w:val="24"/>
          <w:szCs w:val="24"/>
          <w:lang w:eastAsia="hu-HU"/>
        </w:rPr>
        <w:t xml:space="preserve"> összeférhetetlenség, illetve érintettség fennállásáról vagy hiányáról</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 Pályázó neve:</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Természetes személy lakcíme:</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Születési helye, ideje: </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Szervezet székhelye:</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Képviselőjének neve:</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Nyilvántartásba vételi okirat száma:</w:t>
      </w:r>
    </w:p>
    <w:p w:rsidR="000F1FFF" w:rsidRPr="00201ED0" w:rsidRDefault="000F1FFF" w:rsidP="000F1FFF">
      <w:pPr>
        <w:pBdr>
          <w:bottom w:val="single" w:sz="12" w:space="1" w:color="auto"/>
        </w:pBd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Nyilvántartásba vevő szerv megnevezése:</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Kijelentem, hogy személyemmel, illetve a pályázóként megjelölt szervezettel szemben a közpénzekből nyújtott támogatások átláthatóságáról szóló </w:t>
      </w:r>
      <w:r w:rsidRPr="00201ED0">
        <w:rPr>
          <w:rFonts w:ascii="Times New Roman" w:eastAsia="Times New Roman" w:hAnsi="Times New Roman" w:cs="Times New Roman"/>
          <w:b/>
          <w:sz w:val="24"/>
          <w:szCs w:val="24"/>
          <w:lang w:eastAsia="hu-HU"/>
        </w:rPr>
        <w:t>2007. évi CLXXXI. törvény (</w:t>
      </w:r>
      <w:proofErr w:type="spellStart"/>
      <w:r w:rsidRPr="00201ED0">
        <w:rPr>
          <w:rFonts w:ascii="Times New Roman" w:eastAsia="Times New Roman" w:hAnsi="Times New Roman" w:cs="Times New Roman"/>
          <w:b/>
          <w:sz w:val="24"/>
          <w:szCs w:val="24"/>
          <w:lang w:eastAsia="hu-HU"/>
        </w:rPr>
        <w:t>Knyt</w:t>
      </w:r>
      <w:proofErr w:type="spellEnd"/>
      <w:r w:rsidRPr="00201ED0">
        <w:rPr>
          <w:rFonts w:ascii="Times New Roman" w:eastAsia="Times New Roman" w:hAnsi="Times New Roman" w:cs="Times New Roman"/>
          <w:b/>
          <w:sz w:val="24"/>
          <w:szCs w:val="24"/>
          <w:lang w:eastAsia="hu-HU"/>
        </w:rPr>
        <w:t>.)</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6. § (1) bekezdése szerinti összeférhetetlenség</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 </w:t>
      </w:r>
      <w:r w:rsidRPr="00201ED0">
        <w:rPr>
          <w:rFonts w:ascii="Times New Roman" w:eastAsia="Times New Roman" w:hAnsi="Times New Roman" w:cs="Times New Roman"/>
          <w:sz w:val="24"/>
          <w:szCs w:val="24"/>
          <w:lang w:eastAsia="hu-HU"/>
        </w:rPr>
        <w:tab/>
        <w:t xml:space="preserve">1. nem áll fenn vagy </w:t>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position w:val="-12"/>
          <w:sz w:val="24"/>
          <w:szCs w:val="24"/>
          <w:lang w:eastAsia="hu-HU"/>
        </w:rPr>
        <w:t xml:space="preserve">  </w:t>
      </w:r>
    </w:p>
    <w:p w:rsidR="000F1FFF" w:rsidRPr="00201ED0" w:rsidRDefault="000F1FFF" w:rsidP="000F1FFF">
      <w:pPr>
        <w:spacing w:after="0" w:line="240" w:lineRule="auto"/>
        <w:ind w:firstLine="708"/>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2. fennáll az …pont alapján</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p>
    <w:p w:rsidR="000F1FFF" w:rsidRPr="00201ED0" w:rsidRDefault="000F1FFF" w:rsidP="000F1FFF">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8. § (1) bekezdése szerinti érintettség</w:t>
      </w:r>
    </w:p>
    <w:p w:rsidR="000F1FFF" w:rsidRPr="00201ED0" w:rsidRDefault="000F1FFF" w:rsidP="000F1FFF">
      <w:pPr>
        <w:spacing w:after="0" w:line="240" w:lineRule="auto"/>
        <w:jc w:val="both"/>
        <w:rPr>
          <w:rFonts w:ascii="Times New Roman" w:eastAsia="Times New Roman" w:hAnsi="Times New Roman" w:cs="Times New Roman"/>
          <w:noProof/>
          <w:sz w:val="24"/>
          <w:szCs w:val="24"/>
          <w:lang w:eastAsia="hu-HU"/>
        </w:rPr>
      </w:pPr>
      <w:r w:rsidRPr="00201ED0">
        <w:rPr>
          <w:rFonts w:ascii="Times New Roman" w:eastAsia="Times New Roman" w:hAnsi="Times New Roman" w:cs="Times New Roman"/>
          <w:noProof/>
          <w:sz w:val="24"/>
          <w:szCs w:val="24"/>
          <w:lang w:eastAsia="hu-HU"/>
        </w:rPr>
        <w:t xml:space="preserve"> </w:t>
      </w:r>
      <w:r w:rsidRPr="00201ED0">
        <w:rPr>
          <w:rFonts w:ascii="Times New Roman" w:eastAsia="Times New Roman" w:hAnsi="Times New Roman" w:cs="Times New Roman"/>
          <w:noProof/>
          <w:sz w:val="24"/>
          <w:szCs w:val="24"/>
          <w:lang w:eastAsia="hu-HU"/>
        </w:rPr>
        <w:tab/>
        <w:t xml:space="preserve">1. nem áll fenn vagy </w:t>
      </w:r>
      <w:r w:rsidRPr="00201ED0">
        <w:rPr>
          <w:rFonts w:ascii="Times New Roman" w:eastAsia="Times New Roman" w:hAnsi="Times New Roman" w:cs="Times New Roman"/>
          <w:noProof/>
          <w:sz w:val="24"/>
          <w:szCs w:val="24"/>
          <w:lang w:eastAsia="hu-HU"/>
        </w:rPr>
        <w:tab/>
      </w:r>
      <w:r w:rsidRPr="00201ED0">
        <w:rPr>
          <w:rFonts w:ascii="Times New Roman" w:eastAsia="Times New Roman" w:hAnsi="Times New Roman" w:cs="Times New Roman"/>
          <w:noProof/>
          <w:sz w:val="24"/>
          <w:szCs w:val="24"/>
          <w:lang w:eastAsia="hu-HU"/>
        </w:rPr>
        <w:tab/>
      </w:r>
      <w:r w:rsidRPr="00201ED0">
        <w:rPr>
          <w:rFonts w:ascii="Times New Roman" w:eastAsia="Times New Roman" w:hAnsi="Times New Roman" w:cs="Times New Roman"/>
          <w:noProof/>
          <w:sz w:val="24"/>
          <w:szCs w:val="24"/>
          <w:lang w:eastAsia="hu-HU"/>
        </w:rPr>
        <w:tab/>
      </w:r>
    </w:p>
    <w:p w:rsidR="000F1FFF" w:rsidRPr="00201ED0" w:rsidRDefault="000F1FFF" w:rsidP="000F1FFF">
      <w:pPr>
        <w:spacing w:after="0" w:line="240" w:lineRule="auto"/>
        <w:ind w:firstLine="708"/>
        <w:jc w:val="both"/>
        <w:rPr>
          <w:rFonts w:ascii="Times New Roman" w:eastAsia="Times New Roman" w:hAnsi="Times New Roman" w:cs="Times New Roman"/>
          <w:noProof/>
          <w:sz w:val="24"/>
          <w:szCs w:val="24"/>
          <w:lang w:eastAsia="hu-HU"/>
        </w:rPr>
      </w:pPr>
      <w:r w:rsidRPr="00201ED0">
        <w:rPr>
          <w:rFonts w:ascii="Times New Roman" w:eastAsia="Times New Roman" w:hAnsi="Times New Roman" w:cs="Times New Roman"/>
          <w:noProof/>
          <w:sz w:val="24"/>
          <w:szCs w:val="24"/>
          <w:lang w:eastAsia="hu-HU"/>
        </w:rPr>
        <w:t>2. fennáll az …pont alapján</w:t>
      </w:r>
    </w:p>
    <w:p w:rsidR="000F1FFF" w:rsidRPr="00201ED0" w:rsidRDefault="000F1FFF" w:rsidP="000F1FFF">
      <w:pPr>
        <w:spacing w:after="0" w:line="240" w:lineRule="auto"/>
        <w:ind w:firstLine="708"/>
        <w:jc w:val="both"/>
        <w:rPr>
          <w:rFonts w:ascii="Times New Roman" w:eastAsia="Times New Roman" w:hAnsi="Times New Roman" w:cs="Times New Roman"/>
          <w:noProof/>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i/>
          <w:noProof/>
          <w:sz w:val="24"/>
          <w:szCs w:val="24"/>
          <w:lang w:eastAsia="hu-HU"/>
        </w:rPr>
      </w:pPr>
      <w:r w:rsidRPr="00201ED0">
        <w:rPr>
          <w:rFonts w:ascii="Times New Roman" w:eastAsia="Times New Roman" w:hAnsi="Times New Roman" w:cs="Times New Roman"/>
          <w:i/>
          <w:noProof/>
          <w:sz w:val="24"/>
          <w:szCs w:val="24"/>
          <w:lang w:eastAsia="hu-HU"/>
        </w:rPr>
        <w:t>(A megfelelő  rész aláhúzandó)</w:t>
      </w: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Az összeférhetetlenség vagy az érintettség alapjául szolgáló körülmény leírása: </w:t>
      </w:r>
    </w:p>
    <w:p w:rsidR="000F1FFF" w:rsidRPr="00201ED0" w:rsidRDefault="000F1FFF" w:rsidP="000F1FFF">
      <w:pPr>
        <w:tabs>
          <w:tab w:val="left" w:leader="dot" w:pos="10260"/>
        </w:tabs>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b/>
      </w:r>
    </w:p>
    <w:p w:rsidR="000F1FFF" w:rsidRPr="00201ED0" w:rsidRDefault="000F1FFF" w:rsidP="000F1FFF">
      <w:pPr>
        <w:tabs>
          <w:tab w:val="left" w:leader="dot" w:pos="10260"/>
        </w:tabs>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b/>
      </w:r>
    </w:p>
    <w:p w:rsidR="000F1FFF" w:rsidRPr="00201ED0" w:rsidRDefault="000F1FFF" w:rsidP="000F1FFF">
      <w:pPr>
        <w:tabs>
          <w:tab w:val="left" w:leader="dot" w:pos="10260"/>
        </w:tabs>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b/>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Kijelentem, hogy az összeférhetetlenség megszüntetésére az alábbiak szerint intézkedtem:</w:t>
      </w:r>
    </w:p>
    <w:p w:rsidR="000F1FFF" w:rsidRPr="00201ED0" w:rsidRDefault="000F1FFF" w:rsidP="000F1FFF">
      <w:pPr>
        <w:tabs>
          <w:tab w:val="left" w:leader="dot" w:pos="10260"/>
        </w:tabs>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b/>
      </w:r>
    </w:p>
    <w:p w:rsidR="000F1FFF" w:rsidRPr="00201ED0" w:rsidRDefault="000F1FFF" w:rsidP="000F1FFF">
      <w:pPr>
        <w:tabs>
          <w:tab w:val="left" w:leader="dot" w:pos="10260"/>
        </w:tabs>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b/>
      </w:r>
    </w:p>
    <w:p w:rsidR="000F1FFF" w:rsidRPr="00201ED0" w:rsidRDefault="000F1FFF" w:rsidP="000F1FFF">
      <w:pPr>
        <w:tabs>
          <w:tab w:val="left" w:leader="dot" w:pos="10260"/>
        </w:tabs>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b/>
      </w: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Kijelentem, hogy az érintettség közzétételét külön űrlap csatolásával kezdeményeztem.</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Kelt:</w:t>
      </w:r>
    </w:p>
    <w:p w:rsidR="000F1FFF" w:rsidRPr="00201ED0" w:rsidRDefault="000F1FFF" w:rsidP="000F1FFF">
      <w:pPr>
        <w:spacing w:after="0" w:line="240" w:lineRule="auto"/>
        <w:jc w:val="right"/>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right"/>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w:t>
      </w:r>
    </w:p>
    <w:p w:rsidR="000F1FFF" w:rsidRPr="00201ED0" w:rsidRDefault="000F1FFF" w:rsidP="000F1FFF">
      <w:pPr>
        <w:spacing w:after="0" w:line="240" w:lineRule="auto"/>
        <w:jc w:val="right"/>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Aláírás/Cégszerű aláírás</w:t>
      </w:r>
    </w:p>
    <w:p w:rsidR="000F1FFF" w:rsidRPr="00201ED0" w:rsidRDefault="000F1FFF" w:rsidP="000F1FFF">
      <w:pPr>
        <w:spacing w:after="0" w:line="240" w:lineRule="auto"/>
        <w:jc w:val="right"/>
        <w:rPr>
          <w:rFonts w:ascii="Times New Roman" w:eastAsia="Times New Roman" w:hAnsi="Times New Roman" w:cs="Times New Roman"/>
          <w:b/>
          <w:i/>
          <w:sz w:val="24"/>
          <w:szCs w:val="24"/>
          <w:lang w:eastAsia="hu-HU"/>
        </w:rPr>
      </w:pPr>
    </w:p>
    <w:p w:rsidR="000F1FFF" w:rsidRPr="00201ED0" w:rsidRDefault="000F1FFF" w:rsidP="000F1FFF">
      <w:pPr>
        <w:spacing w:after="0" w:line="240" w:lineRule="auto"/>
        <w:jc w:val="right"/>
        <w:rPr>
          <w:rFonts w:ascii="Times New Roman" w:eastAsia="Times New Roman" w:hAnsi="Times New Roman" w:cs="Times New Roman"/>
          <w:b/>
          <w:i/>
          <w:sz w:val="24"/>
          <w:szCs w:val="24"/>
          <w:lang w:eastAsia="hu-HU"/>
        </w:rPr>
      </w:pPr>
    </w:p>
    <w:p w:rsidR="000F1FFF" w:rsidRDefault="000F1FFF" w:rsidP="000F1FFF">
      <w:pP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br w:type="page"/>
      </w:r>
    </w:p>
    <w:p w:rsidR="000F1FFF" w:rsidRPr="00201ED0" w:rsidRDefault="000F1FFF" w:rsidP="000F1FFF">
      <w:pPr>
        <w:spacing w:after="0" w:line="240" w:lineRule="auto"/>
        <w:jc w:val="center"/>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jc w:val="center"/>
        <w:rPr>
          <w:rFonts w:ascii="Times New Roman" w:eastAsia="Times New Roman" w:hAnsi="Times New Roman" w:cs="Times New Roman"/>
          <w:b/>
          <w:sz w:val="24"/>
          <w:szCs w:val="24"/>
          <w:lang w:eastAsia="hu-HU"/>
        </w:rPr>
      </w:pPr>
      <w:proofErr w:type="gramStart"/>
      <w:r w:rsidRPr="00201ED0">
        <w:rPr>
          <w:rFonts w:ascii="Times New Roman" w:eastAsia="Times New Roman" w:hAnsi="Times New Roman" w:cs="Times New Roman"/>
          <w:b/>
          <w:sz w:val="24"/>
          <w:szCs w:val="24"/>
          <w:lang w:eastAsia="hu-HU"/>
        </w:rPr>
        <w:t>KÖZZÉTÉTELI  KÉRELEM</w:t>
      </w:r>
      <w:proofErr w:type="gramEnd"/>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center"/>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 xml:space="preserve">a közpénzekből nyújtott támogatások átláthatóságáról szóló 2007. évi CLXXXI. </w:t>
      </w:r>
      <w:proofErr w:type="gramStart"/>
      <w:r w:rsidRPr="00201ED0">
        <w:rPr>
          <w:rFonts w:ascii="Times New Roman" w:eastAsia="Times New Roman" w:hAnsi="Times New Roman" w:cs="Times New Roman"/>
          <w:b/>
          <w:sz w:val="24"/>
          <w:szCs w:val="24"/>
          <w:lang w:eastAsia="hu-HU"/>
        </w:rPr>
        <w:t>törvény  8.</w:t>
      </w:r>
      <w:proofErr w:type="gramEnd"/>
      <w:r w:rsidRPr="00201ED0">
        <w:rPr>
          <w:rFonts w:ascii="Times New Roman" w:eastAsia="Times New Roman" w:hAnsi="Times New Roman" w:cs="Times New Roman"/>
          <w:b/>
          <w:sz w:val="24"/>
          <w:szCs w:val="24"/>
          <w:lang w:eastAsia="hu-HU"/>
        </w:rPr>
        <w:t xml:space="preserve"> § (1) bekezdés szerinti érintettségéről</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 Pályázó neve:</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Természetes személy lakcíme:</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Születési helye, ideje: </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Szervezet székhelye:</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Képviselőjének neve:</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Nyilvántartásba vételi okirat száma:</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Nyilvántartásba vevő szerv megnevezése:</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Kijelentem, hogy a közpénzekből nyújtott támogatások átláthatóságáról szóló 2007. évi CLXXXI. törvény 6. § (1) bekezdés és a 8. § (1) bekezdés szerinti érintettség személyemmel, illetve a pályázóként megjelölt szervezettel szemben fennáll, mert </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 xml:space="preserve">A pályázóként megjelölt gazdasági társaság, alapítvány, egyesület, egyházi jogi személy, vagy szakszervezet tekintetében az érintettség fennáll, mert </w:t>
      </w:r>
    </w:p>
    <w:p w:rsidR="000F1FFF" w:rsidRPr="00201ED0" w:rsidRDefault="000F1FFF" w:rsidP="000F1FFF">
      <w:pPr>
        <w:numPr>
          <w:ilvl w:val="0"/>
          <w:numId w:val="10"/>
        </w:numPr>
        <w:spacing w:after="0" w:line="240" w:lineRule="auto"/>
        <w:contextualSpacing/>
        <w:jc w:val="both"/>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vezető tisztségviselője</w:t>
      </w:r>
    </w:p>
    <w:p w:rsidR="000F1FFF" w:rsidRPr="00201ED0" w:rsidRDefault="000F1FFF" w:rsidP="000F1FFF">
      <w:pPr>
        <w:numPr>
          <w:ilvl w:val="0"/>
          <w:numId w:val="10"/>
        </w:numPr>
        <w:spacing w:after="0" w:line="240" w:lineRule="auto"/>
        <w:contextualSpacing/>
        <w:jc w:val="both"/>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az alapítvány kezelő szervének, szervezetének tagja, tisztségviselője,</w:t>
      </w:r>
    </w:p>
    <w:p w:rsidR="000F1FFF" w:rsidRPr="00201ED0" w:rsidRDefault="000F1FFF" w:rsidP="000F1FFF">
      <w:pPr>
        <w:numPr>
          <w:ilvl w:val="0"/>
          <w:numId w:val="10"/>
        </w:numPr>
        <w:spacing w:after="0" w:line="240" w:lineRule="auto"/>
        <w:contextualSpacing/>
        <w:jc w:val="both"/>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 xml:space="preserve">vagy az egyesület ügyintézője, vagy képviseleti szervének tagja  </w:t>
      </w:r>
    </w:p>
    <w:p w:rsidR="000F1FFF" w:rsidRPr="00201ED0" w:rsidRDefault="000F1FFF" w:rsidP="000F1FFF">
      <w:pPr>
        <w:spacing w:after="0" w:line="240" w:lineRule="auto"/>
        <w:jc w:val="both"/>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 xml:space="preserve">a pályázati eljárásban döntés </w:t>
      </w:r>
      <w:proofErr w:type="gramStart"/>
      <w:r w:rsidRPr="00201ED0">
        <w:rPr>
          <w:rFonts w:ascii="Times New Roman" w:eastAsia="Times New Roman" w:hAnsi="Times New Roman" w:cs="Times New Roman"/>
          <w:b/>
          <w:sz w:val="24"/>
          <w:szCs w:val="24"/>
          <w:lang w:eastAsia="hu-HU"/>
        </w:rPr>
        <w:t>előkészítőként közreműködő szervnél,</w:t>
      </w:r>
      <w:proofErr w:type="gramEnd"/>
      <w:r w:rsidRPr="00201ED0">
        <w:rPr>
          <w:rFonts w:ascii="Times New Roman" w:eastAsia="Times New Roman" w:hAnsi="Times New Roman" w:cs="Times New Roman"/>
          <w:b/>
          <w:sz w:val="24"/>
          <w:szCs w:val="24"/>
          <w:lang w:eastAsia="hu-HU"/>
        </w:rPr>
        <w:t xml:space="preserve"> vagy döntést hozó szervnél munkavégzésre irányuló jogviszonyban álló személy, nem kizárt közjogi tisztségviselő, vagy e személyek közeli hozzátartozója.</w:t>
      </w:r>
    </w:p>
    <w:p w:rsidR="000F1FFF" w:rsidRPr="00201ED0" w:rsidRDefault="000F1FFF" w:rsidP="000F1FFF">
      <w:pPr>
        <w:spacing w:after="0" w:line="240" w:lineRule="auto"/>
        <w:ind w:left="360"/>
        <w:jc w:val="both"/>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b/>
          <w:sz w:val="24"/>
          <w:szCs w:val="24"/>
          <w:u w:val="single"/>
          <w:lang w:eastAsia="hu-HU"/>
        </w:rPr>
      </w:pPr>
      <w:r w:rsidRPr="00201ED0">
        <w:rPr>
          <w:rFonts w:ascii="Times New Roman" w:eastAsia="Times New Roman" w:hAnsi="Times New Roman" w:cs="Times New Roman"/>
          <w:b/>
          <w:sz w:val="24"/>
          <w:szCs w:val="24"/>
          <w:u w:val="single"/>
          <w:lang w:eastAsia="hu-HU"/>
        </w:rPr>
        <w:t>Indokolás:</w:t>
      </w:r>
    </w:p>
    <w:p w:rsidR="000F1FFF" w:rsidRPr="00201ED0" w:rsidRDefault="000F1FFF" w:rsidP="000F1FFF">
      <w:pPr>
        <w:spacing w:after="0" w:line="240" w:lineRule="auto"/>
        <w:jc w:val="both"/>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Az érintettséget megalapozó közjogi tisztség megjelölése (a</w:t>
      </w:r>
      <w:r w:rsidRPr="00201ED0">
        <w:rPr>
          <w:rFonts w:ascii="Times New Roman" w:eastAsia="Times New Roman" w:hAnsi="Times New Roman" w:cs="Times New Roman"/>
          <w:i/>
          <w:sz w:val="24"/>
          <w:szCs w:val="24"/>
          <w:lang w:eastAsia="hu-HU"/>
        </w:rPr>
        <w:t xml:space="preserve"> kívánt rész aláhúzandó):</w:t>
      </w:r>
      <w:r w:rsidRPr="00201ED0">
        <w:rPr>
          <w:rFonts w:ascii="Times New Roman" w:eastAsia="Times New Roman" w:hAnsi="Times New Roman" w:cs="Times New Roman"/>
          <w:sz w:val="24"/>
          <w:szCs w:val="24"/>
          <w:lang w:eastAsia="hu-HU"/>
        </w:rPr>
        <w:t xml:space="preserve"> </w:t>
      </w:r>
    </w:p>
    <w:p w:rsidR="000F1FFF" w:rsidRPr="00201ED0" w:rsidRDefault="000F1FFF" w:rsidP="000F1FFF">
      <w:pPr>
        <w:spacing w:after="0" w:line="240" w:lineRule="auto"/>
        <w:jc w:val="both"/>
        <w:rPr>
          <w:rFonts w:ascii="Times New Roman" w:eastAsia="Times New Roman" w:hAnsi="Times New Roman" w:cs="Times New Roman"/>
          <w:bCs/>
          <w:sz w:val="24"/>
          <w:szCs w:val="24"/>
          <w:lang w:eastAsia="hu-HU"/>
        </w:rPr>
      </w:pPr>
      <w:r w:rsidRPr="00201ED0">
        <w:rPr>
          <w:rFonts w:ascii="Times New Roman" w:eastAsia="Times New Roman" w:hAnsi="Times New Roman" w:cs="Times New Roman"/>
          <w:bCs/>
          <w:sz w:val="24"/>
          <w:szCs w:val="24"/>
          <w:lang w:eastAsia="hu-HU"/>
        </w:rPr>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 a 2. § (1) bekezdés d) pont alá nem tartozó - vezetője és helyettesei, </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A közeli hozzátartozói kapcsolat megjelölése </w:t>
      </w:r>
      <w:r w:rsidRPr="00201ED0">
        <w:rPr>
          <w:rFonts w:ascii="Times New Roman" w:eastAsia="Times New Roman" w:hAnsi="Times New Roman" w:cs="Times New Roman"/>
          <w:i/>
          <w:sz w:val="24"/>
          <w:szCs w:val="24"/>
          <w:lang w:eastAsia="hu-HU"/>
        </w:rPr>
        <w:t>(a kívánt rész aláhúzandó):</w:t>
      </w:r>
    </w:p>
    <w:p w:rsidR="000F1FFF" w:rsidRPr="00201ED0" w:rsidRDefault="000F1FFF" w:rsidP="000F1FFF">
      <w:pPr>
        <w:spacing w:after="0" w:line="240" w:lineRule="auto"/>
        <w:ind w:right="150"/>
        <w:jc w:val="both"/>
        <w:rPr>
          <w:rFonts w:ascii="Times New Roman" w:eastAsia="Times New Roman" w:hAnsi="Times New Roman" w:cs="Times New Roman"/>
          <w:color w:val="000000"/>
          <w:sz w:val="24"/>
          <w:szCs w:val="24"/>
          <w:lang w:eastAsia="hu-HU"/>
        </w:rPr>
      </w:pPr>
      <w:r w:rsidRPr="00201ED0">
        <w:rPr>
          <w:rFonts w:ascii="Times New Roman" w:eastAsia="Times New Roman" w:hAnsi="Times New Roman" w:cs="Times New Roman"/>
          <w:color w:val="000000"/>
          <w:sz w:val="24"/>
          <w:szCs w:val="24"/>
          <w:lang w:eastAsia="hu-HU"/>
        </w:rPr>
        <w:t xml:space="preserve">házastárs, bejegyzett élettárs, </w:t>
      </w:r>
      <w:proofErr w:type="spellStart"/>
      <w:r w:rsidRPr="00201ED0">
        <w:rPr>
          <w:rFonts w:ascii="Times New Roman" w:eastAsia="Times New Roman" w:hAnsi="Times New Roman" w:cs="Times New Roman"/>
          <w:color w:val="000000"/>
          <w:sz w:val="24"/>
          <w:szCs w:val="24"/>
          <w:lang w:eastAsia="hu-HU"/>
        </w:rPr>
        <w:t>egyeneságbeli</w:t>
      </w:r>
      <w:proofErr w:type="spellEnd"/>
      <w:r w:rsidRPr="00201ED0">
        <w:rPr>
          <w:rFonts w:ascii="Times New Roman" w:eastAsia="Times New Roman" w:hAnsi="Times New Roman" w:cs="Times New Roman"/>
          <w:color w:val="000000"/>
          <w:sz w:val="24"/>
          <w:szCs w:val="24"/>
          <w:lang w:eastAsia="hu-HU"/>
        </w:rPr>
        <w:t xml:space="preserve"> rokon, örökbefogadott, mostoha- és neveltgyermek, örökbefogadó-, mostoha- és nevelőszülő, testvér</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Kelt:</w:t>
      </w:r>
    </w:p>
    <w:p w:rsidR="000F1FFF" w:rsidRPr="00201ED0" w:rsidRDefault="000F1FFF" w:rsidP="000F1FFF">
      <w:pPr>
        <w:spacing w:after="0" w:line="240" w:lineRule="auto"/>
        <w:ind w:left="4956"/>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sz w:val="24"/>
          <w:szCs w:val="24"/>
          <w:lang w:eastAsia="hu-HU"/>
        </w:rPr>
        <w:t xml:space="preserve">       </w:t>
      </w:r>
      <w:r w:rsidRPr="00201ED0">
        <w:rPr>
          <w:rFonts w:ascii="Times New Roman" w:eastAsia="Times New Roman" w:hAnsi="Times New Roman" w:cs="Times New Roman"/>
          <w:b/>
          <w:sz w:val="24"/>
          <w:szCs w:val="24"/>
          <w:lang w:eastAsia="hu-HU"/>
        </w:rPr>
        <w:t>……………………………………….</w:t>
      </w:r>
    </w:p>
    <w:p w:rsidR="000F1FFF" w:rsidRPr="00201ED0" w:rsidRDefault="000F1FFF" w:rsidP="000F1FFF">
      <w:pPr>
        <w:spacing w:after="0" w:line="240" w:lineRule="auto"/>
        <w:jc w:val="center"/>
        <w:rPr>
          <w:rFonts w:ascii="Times New Roman" w:eastAsia="Times New Roman" w:hAnsi="Times New Roman" w:cs="Times New Roman"/>
          <w:sz w:val="24"/>
          <w:szCs w:val="24"/>
          <w:lang w:eastAsia="hu-HU"/>
        </w:rPr>
      </w:pPr>
      <w:r w:rsidRPr="00201ED0">
        <w:rPr>
          <w:rFonts w:ascii="Times New Roman" w:eastAsia="Times New Roman" w:hAnsi="Times New Roman" w:cs="Times New Roman"/>
          <w:b/>
          <w:sz w:val="24"/>
          <w:szCs w:val="24"/>
          <w:lang w:eastAsia="hu-HU"/>
        </w:rPr>
        <w:t xml:space="preserve">                                                                            Aláírás/Cégszerű aláírás</w:t>
      </w:r>
    </w:p>
    <w:p w:rsidR="000F1FFF" w:rsidRDefault="000F1FFF" w:rsidP="000F1FFF">
      <w:pPr>
        <w:rPr>
          <w:rFonts w:ascii="Times New Roman" w:eastAsia="Times New Roman" w:hAnsi="Times New Roman" w:cs="Times New Roman"/>
          <w:b/>
          <w:bCs/>
          <w:i/>
          <w:iCs/>
          <w:sz w:val="28"/>
          <w:szCs w:val="28"/>
          <w:lang w:eastAsia="hu-HU"/>
        </w:rPr>
      </w:pPr>
      <w:r>
        <w:rPr>
          <w:rFonts w:ascii="Times New Roman" w:eastAsia="Times New Roman" w:hAnsi="Times New Roman" w:cs="Times New Roman"/>
          <w:b/>
          <w:bCs/>
          <w:i/>
          <w:iCs/>
          <w:sz w:val="28"/>
          <w:szCs w:val="28"/>
          <w:lang w:eastAsia="hu-HU"/>
        </w:rPr>
        <w:br w:type="page"/>
      </w:r>
    </w:p>
    <w:p w:rsidR="000F1FFF" w:rsidRPr="00201ED0" w:rsidRDefault="000F1FFF" w:rsidP="000F1FFF">
      <w:pPr>
        <w:spacing w:after="0" w:line="240" w:lineRule="auto"/>
        <w:ind w:left="3540"/>
        <w:rPr>
          <w:rFonts w:ascii="Times New Roman" w:eastAsia="Times New Roman" w:hAnsi="Times New Roman" w:cs="Times New Roman"/>
          <w:b/>
          <w:bCs/>
          <w:i/>
          <w:iCs/>
          <w:sz w:val="28"/>
          <w:szCs w:val="28"/>
          <w:lang w:eastAsia="hu-HU"/>
        </w:rPr>
      </w:pPr>
      <w:r w:rsidRPr="00201ED0">
        <w:rPr>
          <w:rFonts w:ascii="Times New Roman" w:eastAsia="Times New Roman" w:hAnsi="Times New Roman" w:cs="Times New Roman"/>
          <w:b/>
          <w:bCs/>
          <w:i/>
          <w:iCs/>
          <w:sz w:val="28"/>
          <w:szCs w:val="28"/>
          <w:lang w:eastAsia="hu-HU"/>
        </w:rPr>
        <w:lastRenderedPageBreak/>
        <w:t xml:space="preserve">NYILATKOZAT </w:t>
      </w:r>
      <w:r w:rsidRPr="00201ED0">
        <w:rPr>
          <w:rFonts w:ascii="Times New Roman" w:eastAsia="Times New Roman" w:hAnsi="Times New Roman" w:cs="Times New Roman"/>
          <w:b/>
          <w:bCs/>
          <w:i/>
          <w:iCs/>
          <w:sz w:val="28"/>
          <w:szCs w:val="28"/>
          <w:lang w:eastAsia="hu-HU"/>
        </w:rPr>
        <w:tab/>
      </w:r>
    </w:p>
    <w:p w:rsidR="000F1FFF" w:rsidRPr="00201ED0" w:rsidRDefault="000F1FFF" w:rsidP="000F1FFF">
      <w:pPr>
        <w:spacing w:after="0" w:line="240" w:lineRule="auto"/>
        <w:ind w:left="3540"/>
        <w:rPr>
          <w:rFonts w:ascii="Times New Roman" w:eastAsia="Times New Roman" w:hAnsi="Times New Roman" w:cs="Times New Roman"/>
          <w:b/>
          <w:bCs/>
          <w:i/>
          <w:iCs/>
          <w:sz w:val="28"/>
          <w:szCs w:val="28"/>
          <w:lang w:eastAsia="hu-HU"/>
        </w:rPr>
      </w:pPr>
    </w:p>
    <w:p w:rsidR="000F1FFF" w:rsidRPr="00201ED0" w:rsidRDefault="000F1FFF" w:rsidP="000F1FFF">
      <w:pPr>
        <w:spacing w:after="0" w:line="240" w:lineRule="auto"/>
        <w:jc w:val="center"/>
        <w:rPr>
          <w:rFonts w:ascii="Times New Roman" w:eastAsia="Times New Roman" w:hAnsi="Times New Roman" w:cs="Times New Roman"/>
          <w:b/>
          <w:bCs/>
          <w:i/>
          <w:iCs/>
          <w:sz w:val="24"/>
          <w:szCs w:val="24"/>
          <w:lang w:eastAsia="hu-HU"/>
        </w:rPr>
      </w:pPr>
      <w:r w:rsidRPr="00201ED0">
        <w:rPr>
          <w:rFonts w:ascii="Times New Roman" w:eastAsia="Times New Roman" w:hAnsi="Times New Roman" w:cs="Times New Roman"/>
          <w:b/>
          <w:bCs/>
          <w:i/>
          <w:iCs/>
          <w:sz w:val="24"/>
          <w:szCs w:val="24"/>
          <w:lang w:eastAsia="hu-HU"/>
        </w:rPr>
        <w:t>rendezett munkaügyi kapcsolatokról</w:t>
      </w:r>
    </w:p>
    <w:p w:rsidR="000F1FFF" w:rsidRPr="00201ED0" w:rsidRDefault="000F1FFF" w:rsidP="000F1FFF">
      <w:pPr>
        <w:spacing w:after="0" w:line="288" w:lineRule="auto"/>
        <w:rPr>
          <w:rFonts w:ascii="Times New Roman" w:eastAsia="Times New Roman" w:hAnsi="Times New Roman" w:cs="Times New Roman"/>
          <w:b/>
          <w:bCs/>
          <w:sz w:val="8"/>
          <w:szCs w:val="16"/>
          <w:lang w:eastAsia="hu-HU"/>
        </w:rPr>
      </w:pPr>
    </w:p>
    <w:p w:rsidR="000F1FFF" w:rsidRPr="00201ED0" w:rsidRDefault="000F1FFF" w:rsidP="000F1FFF">
      <w:pPr>
        <w:tabs>
          <w:tab w:val="left" w:leader="dot" w:pos="9072"/>
        </w:tabs>
        <w:spacing w:after="0" w:line="360" w:lineRule="auto"/>
        <w:jc w:val="both"/>
        <w:rPr>
          <w:rFonts w:ascii="Times New Roman" w:eastAsia="Times New Roman" w:hAnsi="Times New Roman" w:cs="Times New Roman"/>
          <w:lang w:eastAsia="hu-HU"/>
        </w:rPr>
      </w:pPr>
    </w:p>
    <w:p w:rsidR="000F1FFF" w:rsidRPr="00201ED0" w:rsidRDefault="000F1FFF" w:rsidP="000F1FFF">
      <w:pPr>
        <w:tabs>
          <w:tab w:val="left" w:leader="dot" w:pos="9072"/>
        </w:tabs>
        <w:spacing w:after="0" w:line="36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Alulírott büntetőjogi felelősségem tudatában kijelentem, hogy az általam képviselt</w:t>
      </w:r>
    </w:p>
    <w:p w:rsidR="000F1FFF" w:rsidRPr="00201ED0" w:rsidRDefault="000F1FFF" w:rsidP="000F1FFF">
      <w:pPr>
        <w:tabs>
          <w:tab w:val="left" w:leader="dot" w:pos="10260"/>
        </w:tabs>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w:t>
      </w:r>
    </w:p>
    <w:p w:rsidR="000F1FFF" w:rsidRPr="00201ED0" w:rsidRDefault="000F1FFF" w:rsidP="000F1FFF">
      <w:pPr>
        <w:tabs>
          <w:tab w:val="left" w:leader="dot" w:pos="9072"/>
        </w:tabs>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szervezet az államháztartásról szóló 2011. évi CXCV. törvény (Áht.) 50. § (1) </w:t>
      </w:r>
      <w:proofErr w:type="spellStart"/>
      <w:r w:rsidRPr="00201ED0">
        <w:rPr>
          <w:rFonts w:ascii="Times New Roman" w:eastAsia="Times New Roman" w:hAnsi="Times New Roman" w:cs="Times New Roman"/>
          <w:sz w:val="24"/>
          <w:szCs w:val="24"/>
          <w:lang w:eastAsia="hu-HU"/>
        </w:rPr>
        <w:t>bek</w:t>
      </w:r>
      <w:proofErr w:type="spellEnd"/>
      <w:r w:rsidRPr="00201ED0">
        <w:rPr>
          <w:rFonts w:ascii="Times New Roman" w:eastAsia="Times New Roman" w:hAnsi="Times New Roman" w:cs="Times New Roman"/>
          <w:sz w:val="24"/>
          <w:szCs w:val="24"/>
          <w:lang w:eastAsia="hu-HU"/>
        </w:rPr>
        <w:t xml:space="preserve">. a) pontja, valamint </w:t>
      </w:r>
      <w:proofErr w:type="gramStart"/>
      <w:r w:rsidRPr="00201ED0">
        <w:rPr>
          <w:rFonts w:ascii="Times New Roman" w:eastAsia="Times New Roman" w:hAnsi="Times New Roman" w:cs="Times New Roman"/>
          <w:sz w:val="24"/>
          <w:szCs w:val="24"/>
          <w:lang w:eastAsia="hu-HU"/>
        </w:rPr>
        <w:t>az  államháztartásról</w:t>
      </w:r>
      <w:proofErr w:type="gramEnd"/>
      <w:r w:rsidRPr="00201ED0">
        <w:rPr>
          <w:rFonts w:ascii="Times New Roman" w:eastAsia="Times New Roman" w:hAnsi="Times New Roman" w:cs="Times New Roman"/>
          <w:sz w:val="24"/>
          <w:szCs w:val="24"/>
          <w:lang w:eastAsia="hu-HU"/>
        </w:rPr>
        <w:t xml:space="preserve"> szóló 2011. évi CXCV. törvény végrehajtásáról szóló 368/2011. (XII. 31.) Korm. rendelet (</w:t>
      </w:r>
      <w:proofErr w:type="spellStart"/>
      <w:r w:rsidRPr="00201ED0">
        <w:rPr>
          <w:rFonts w:ascii="Times New Roman" w:eastAsia="Times New Roman" w:hAnsi="Times New Roman" w:cs="Times New Roman"/>
          <w:sz w:val="24"/>
          <w:szCs w:val="24"/>
          <w:lang w:eastAsia="hu-HU"/>
        </w:rPr>
        <w:t>Ávr</w:t>
      </w:r>
      <w:proofErr w:type="spellEnd"/>
      <w:r w:rsidRPr="00201ED0">
        <w:rPr>
          <w:rFonts w:ascii="Times New Roman" w:eastAsia="Times New Roman" w:hAnsi="Times New Roman" w:cs="Times New Roman"/>
          <w:sz w:val="24"/>
          <w:szCs w:val="24"/>
          <w:lang w:eastAsia="hu-HU"/>
        </w:rPr>
        <w:t>.) 82. §-a alapján megfelel a rendezett munkaügyi kapcsolatok követelményeinek.</w:t>
      </w:r>
    </w:p>
    <w:p w:rsidR="000F1FFF" w:rsidRPr="00201ED0" w:rsidRDefault="000F1FFF" w:rsidP="000F1FFF">
      <w:pPr>
        <w:tabs>
          <w:tab w:val="left" w:leader="dot" w:pos="9072"/>
        </w:tabs>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tabs>
          <w:tab w:val="left" w:leader="dot" w:pos="9072"/>
        </w:tabs>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Tudomásul veszem, hogy az Áht. 50. § (1) </w:t>
      </w:r>
      <w:proofErr w:type="spellStart"/>
      <w:r w:rsidRPr="00201ED0">
        <w:rPr>
          <w:rFonts w:ascii="Times New Roman" w:eastAsia="Times New Roman" w:hAnsi="Times New Roman" w:cs="Times New Roman"/>
          <w:sz w:val="24"/>
          <w:szCs w:val="24"/>
          <w:lang w:eastAsia="hu-HU"/>
        </w:rPr>
        <w:t>bek</w:t>
      </w:r>
      <w:proofErr w:type="spellEnd"/>
      <w:r w:rsidRPr="00201ED0">
        <w:rPr>
          <w:rFonts w:ascii="Times New Roman" w:eastAsia="Times New Roman" w:hAnsi="Times New Roman" w:cs="Times New Roman"/>
          <w:sz w:val="24"/>
          <w:szCs w:val="24"/>
          <w:lang w:eastAsia="hu-HU"/>
        </w:rPr>
        <w:t xml:space="preserve">. a) </w:t>
      </w:r>
      <w:proofErr w:type="gramStart"/>
      <w:r w:rsidRPr="00201ED0">
        <w:rPr>
          <w:rFonts w:ascii="Times New Roman" w:eastAsia="Times New Roman" w:hAnsi="Times New Roman" w:cs="Times New Roman"/>
          <w:sz w:val="24"/>
          <w:szCs w:val="24"/>
          <w:lang w:eastAsia="hu-HU"/>
        </w:rPr>
        <w:t>pontjában</w:t>
      </w:r>
      <w:proofErr w:type="gramEnd"/>
      <w:r w:rsidRPr="00201ED0">
        <w:rPr>
          <w:rFonts w:ascii="Times New Roman" w:eastAsia="Times New Roman" w:hAnsi="Times New Roman" w:cs="Times New Roman"/>
          <w:sz w:val="24"/>
          <w:szCs w:val="24"/>
          <w:lang w:eastAsia="hu-HU"/>
        </w:rPr>
        <w:t xml:space="preserve"> valamint az </w:t>
      </w:r>
      <w:proofErr w:type="spellStart"/>
      <w:r w:rsidRPr="00201ED0">
        <w:rPr>
          <w:rFonts w:ascii="Times New Roman" w:eastAsia="Times New Roman" w:hAnsi="Times New Roman" w:cs="Times New Roman"/>
          <w:sz w:val="24"/>
          <w:szCs w:val="24"/>
          <w:lang w:eastAsia="hu-HU"/>
        </w:rPr>
        <w:t>Ávr</w:t>
      </w:r>
      <w:proofErr w:type="spellEnd"/>
      <w:r w:rsidRPr="00201ED0">
        <w:rPr>
          <w:rFonts w:ascii="Times New Roman" w:eastAsia="Times New Roman" w:hAnsi="Times New Roman" w:cs="Times New Roman"/>
          <w:sz w:val="24"/>
          <w:szCs w:val="24"/>
          <w:lang w:eastAsia="hu-HU"/>
        </w:rPr>
        <w:t>. 82. §-</w:t>
      </w:r>
      <w:proofErr w:type="spellStart"/>
      <w:r w:rsidRPr="00201ED0">
        <w:rPr>
          <w:rFonts w:ascii="Times New Roman" w:eastAsia="Times New Roman" w:hAnsi="Times New Roman" w:cs="Times New Roman"/>
          <w:sz w:val="24"/>
          <w:szCs w:val="24"/>
          <w:lang w:eastAsia="hu-HU"/>
        </w:rPr>
        <w:t>ában</w:t>
      </w:r>
      <w:proofErr w:type="spellEnd"/>
      <w:r w:rsidRPr="00201ED0">
        <w:rPr>
          <w:rFonts w:ascii="Times New Roman" w:eastAsia="Times New Roman" w:hAnsi="Times New Roman" w:cs="Times New Roman"/>
          <w:sz w:val="24"/>
          <w:szCs w:val="24"/>
          <w:lang w:eastAsia="hu-HU"/>
        </w:rPr>
        <w:t xml:space="preserve"> foglaltak alapján nem nyújtható költségvetési támogatás annak, aki nem felel meg rendezett munkaügyi kapcsolatoknak.</w:t>
      </w:r>
    </w:p>
    <w:p w:rsidR="000F1FFF" w:rsidRPr="00201ED0" w:rsidRDefault="000F1FFF" w:rsidP="000F1FFF">
      <w:pPr>
        <w:tabs>
          <w:tab w:val="left" w:leader="dot" w:pos="9072"/>
        </w:tabs>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bCs/>
          <w:sz w:val="24"/>
          <w:szCs w:val="24"/>
          <w:lang w:eastAsia="hu-HU"/>
        </w:rPr>
        <w:t>Egyidejűleg t</w:t>
      </w:r>
      <w:r w:rsidRPr="00201ED0">
        <w:rPr>
          <w:rFonts w:ascii="Times New Roman" w:eastAsia="Times New Roman" w:hAnsi="Times New Roman" w:cs="Times New Roman"/>
          <w:sz w:val="24"/>
          <w:szCs w:val="24"/>
          <w:lang w:eastAsia="hu-HU"/>
        </w:rPr>
        <w:t>udomásul veszem, hogy a rendezett munkaügyi kapcsolatoknak való megfelelőséget a támogatást nyújtó szerv a kérelem (pályázat) benyújtásakor és a támogatási szerződés megkötése előtt is vizsgálja.</w:t>
      </w:r>
    </w:p>
    <w:p w:rsidR="000F1FFF" w:rsidRPr="00201ED0" w:rsidRDefault="000F1FFF" w:rsidP="000F1FFF">
      <w:pPr>
        <w:tabs>
          <w:tab w:val="left" w:leader="dot" w:pos="9072"/>
        </w:tabs>
        <w:spacing w:after="0" w:line="240" w:lineRule="auto"/>
        <w:jc w:val="both"/>
        <w:rPr>
          <w:rFonts w:ascii="Times New Roman" w:eastAsia="Times New Roman" w:hAnsi="Times New Roman" w:cs="Times New Roman"/>
          <w:lang w:eastAsia="hu-HU"/>
        </w:rPr>
      </w:pPr>
    </w:p>
    <w:p w:rsidR="000F1FFF" w:rsidRPr="00201ED0" w:rsidRDefault="000F1FFF" w:rsidP="000F1FFF">
      <w:pPr>
        <w:tabs>
          <w:tab w:val="left" w:leader="dot" w:pos="9072"/>
        </w:tabs>
        <w:spacing w:after="0" w:line="240" w:lineRule="auto"/>
        <w:jc w:val="both"/>
        <w:rPr>
          <w:rFonts w:ascii="Times New Roman" w:eastAsia="Times New Roman" w:hAnsi="Times New Roman" w:cs="Times New Roman"/>
          <w:lang w:eastAsia="hu-HU"/>
        </w:rPr>
      </w:pPr>
    </w:p>
    <w:p w:rsidR="000F1FFF" w:rsidRPr="00201ED0" w:rsidRDefault="000F1FFF" w:rsidP="000F1FFF">
      <w:pPr>
        <w:autoSpaceDE w:val="0"/>
        <w:autoSpaceDN w:val="0"/>
        <w:adjustRightInd w:val="0"/>
        <w:spacing w:after="0" w:line="240" w:lineRule="auto"/>
        <w:jc w:val="both"/>
        <w:rPr>
          <w:rFonts w:ascii="Times New Roman" w:eastAsia="Calibri" w:hAnsi="Times New Roman" w:cs="Times New Roman"/>
          <w:b/>
          <w:bCs/>
          <w:sz w:val="20"/>
          <w:szCs w:val="24"/>
          <w:lang w:eastAsia="hu-HU"/>
        </w:rPr>
      </w:pPr>
      <w:proofErr w:type="spellStart"/>
      <w:r w:rsidRPr="00201ED0">
        <w:rPr>
          <w:rFonts w:ascii="Times New Roman" w:eastAsia="Calibri" w:hAnsi="Times New Roman" w:cs="Times New Roman"/>
          <w:b/>
          <w:bCs/>
          <w:sz w:val="20"/>
          <w:szCs w:val="24"/>
          <w:lang w:eastAsia="hu-HU"/>
        </w:rPr>
        <w:t>Ávr</w:t>
      </w:r>
      <w:proofErr w:type="spellEnd"/>
      <w:r w:rsidRPr="00201ED0">
        <w:rPr>
          <w:rFonts w:ascii="Times New Roman" w:eastAsia="Calibri" w:hAnsi="Times New Roman" w:cs="Times New Roman"/>
          <w:b/>
          <w:bCs/>
          <w:sz w:val="20"/>
          <w:szCs w:val="24"/>
          <w:lang w:eastAsia="hu-HU"/>
        </w:rPr>
        <w:t xml:space="preserve">. 82. § </w:t>
      </w:r>
    </w:p>
    <w:p w:rsidR="000F1FFF" w:rsidRPr="00201ED0" w:rsidRDefault="000F1FFF" w:rsidP="000F1FFF">
      <w:pPr>
        <w:autoSpaceDE w:val="0"/>
        <w:autoSpaceDN w:val="0"/>
        <w:adjustRightInd w:val="0"/>
        <w:spacing w:after="0" w:line="240" w:lineRule="auto"/>
        <w:jc w:val="both"/>
        <w:rPr>
          <w:rFonts w:ascii="Times New Roman" w:eastAsia="Calibri" w:hAnsi="Times New Roman" w:cs="Times New Roman"/>
          <w:sz w:val="20"/>
          <w:szCs w:val="24"/>
          <w:lang w:eastAsia="hu-HU"/>
        </w:rPr>
      </w:pPr>
      <w:r w:rsidRPr="00201ED0">
        <w:rPr>
          <w:rFonts w:ascii="Times New Roman" w:eastAsia="Calibri" w:hAnsi="Times New Roman" w:cs="Times New Roman"/>
          <w:sz w:val="20"/>
          <w:szCs w:val="24"/>
          <w:lang w:eastAsia="hu-HU"/>
        </w:rPr>
        <w:t>(1) Nem felel meg a rendezett munkaügyi kapcsolatok követelményének az, akit</w:t>
      </w:r>
    </w:p>
    <w:p w:rsidR="000F1FFF" w:rsidRPr="00201ED0" w:rsidRDefault="000F1FFF" w:rsidP="000F1FFF">
      <w:pPr>
        <w:autoSpaceDE w:val="0"/>
        <w:autoSpaceDN w:val="0"/>
        <w:adjustRightInd w:val="0"/>
        <w:spacing w:after="0" w:line="240" w:lineRule="auto"/>
        <w:jc w:val="both"/>
        <w:rPr>
          <w:rFonts w:ascii="Times New Roman" w:eastAsia="Calibri" w:hAnsi="Times New Roman" w:cs="Times New Roman"/>
          <w:sz w:val="20"/>
          <w:szCs w:val="24"/>
          <w:lang w:eastAsia="hu-HU"/>
        </w:rPr>
      </w:pPr>
      <w:r w:rsidRPr="00201ED0">
        <w:rPr>
          <w:rFonts w:ascii="Times New Roman" w:eastAsia="Calibri" w:hAnsi="Times New Roman" w:cs="Times New Roman"/>
          <w:i/>
          <w:iCs/>
          <w:sz w:val="20"/>
          <w:szCs w:val="24"/>
          <w:lang w:eastAsia="hu-HU"/>
        </w:rPr>
        <w:t xml:space="preserve">a) </w:t>
      </w:r>
      <w:r w:rsidRPr="00201ED0">
        <w:rPr>
          <w:rFonts w:ascii="Times New Roman" w:eastAsia="Calibri" w:hAnsi="Times New Roman" w:cs="Times New Roman"/>
          <w:sz w:val="20"/>
          <w:szCs w:val="24"/>
          <w:lang w:eastAsia="hu-HU"/>
        </w:rPr>
        <w:t>az Art. 16. § (1) bekezdésében és 1. melléklet 3. pontjában vagy 16. § (1) bekezdésében és 1. melléklet 4. pontjában, illetve az egyszerűsített foglalkoztatásról szóló 2010. évi LXXV. törvény 11. §-</w:t>
      </w:r>
      <w:proofErr w:type="spellStart"/>
      <w:r w:rsidRPr="00201ED0">
        <w:rPr>
          <w:rFonts w:ascii="Times New Roman" w:eastAsia="Calibri" w:hAnsi="Times New Roman" w:cs="Times New Roman"/>
          <w:sz w:val="20"/>
          <w:szCs w:val="24"/>
          <w:lang w:eastAsia="hu-HU"/>
        </w:rPr>
        <w:t>ában</w:t>
      </w:r>
      <w:proofErr w:type="spellEnd"/>
      <w:r w:rsidRPr="00201ED0">
        <w:rPr>
          <w:rFonts w:ascii="Times New Roman" w:eastAsia="Calibri" w:hAnsi="Times New Roman" w:cs="Times New Roman"/>
          <w:sz w:val="20"/>
          <w:szCs w:val="24"/>
          <w:lang w:eastAsia="hu-HU"/>
        </w:rPr>
        <w:t xml:space="preserve"> foglalt, a foglalkoztatásra irányuló jogviszony létesítésével összefüggő bejelentési kötelezettség elmulasztása,</w:t>
      </w:r>
    </w:p>
    <w:p w:rsidR="000F1FFF" w:rsidRPr="00201ED0" w:rsidRDefault="000F1FFF" w:rsidP="000F1FFF">
      <w:pPr>
        <w:autoSpaceDE w:val="0"/>
        <w:autoSpaceDN w:val="0"/>
        <w:adjustRightInd w:val="0"/>
        <w:spacing w:after="0" w:line="240" w:lineRule="auto"/>
        <w:jc w:val="both"/>
        <w:rPr>
          <w:rFonts w:ascii="Times New Roman" w:eastAsia="Calibri" w:hAnsi="Times New Roman" w:cs="Times New Roman"/>
          <w:sz w:val="20"/>
          <w:szCs w:val="24"/>
          <w:lang w:eastAsia="hu-HU"/>
        </w:rPr>
      </w:pPr>
      <w:r w:rsidRPr="00201ED0">
        <w:rPr>
          <w:rFonts w:ascii="Times New Roman" w:eastAsia="Calibri" w:hAnsi="Times New Roman" w:cs="Times New Roman"/>
          <w:i/>
          <w:iCs/>
          <w:sz w:val="20"/>
          <w:szCs w:val="24"/>
          <w:lang w:eastAsia="hu-HU"/>
        </w:rPr>
        <w:t xml:space="preserve">b) </w:t>
      </w:r>
      <w:r w:rsidRPr="00201ED0">
        <w:rPr>
          <w:rFonts w:ascii="Times New Roman" w:eastAsia="Calibri" w:hAnsi="Times New Roman" w:cs="Times New Roman"/>
          <w:sz w:val="20"/>
          <w:szCs w:val="24"/>
          <w:lang w:eastAsia="hu-HU"/>
        </w:rPr>
        <w:t>a munka törvénykönyvéről szóló 2012. évi I. törvény (a továbbiakban: Mt.) 34. §-</w:t>
      </w:r>
      <w:proofErr w:type="spellStart"/>
      <w:r w:rsidRPr="00201ED0">
        <w:rPr>
          <w:rFonts w:ascii="Times New Roman" w:eastAsia="Calibri" w:hAnsi="Times New Roman" w:cs="Times New Roman"/>
          <w:sz w:val="20"/>
          <w:szCs w:val="24"/>
          <w:lang w:eastAsia="hu-HU"/>
        </w:rPr>
        <w:t>ában</w:t>
      </w:r>
      <w:proofErr w:type="spellEnd"/>
      <w:r w:rsidRPr="00201ED0">
        <w:rPr>
          <w:rFonts w:ascii="Times New Roman" w:eastAsia="Calibri" w:hAnsi="Times New Roman" w:cs="Times New Roman"/>
          <w:sz w:val="20"/>
          <w:szCs w:val="24"/>
          <w:lang w:eastAsia="hu-HU"/>
        </w:rPr>
        <w:t xml:space="preserve"> meghatározott, a munkavállalói jogalanyisággal kapcsolatos életkori feltételekre (ideértve a gyermekmunka tilalmát is) vonatkozó rendelkezések megsértése,</w:t>
      </w:r>
    </w:p>
    <w:p w:rsidR="000F1FFF" w:rsidRPr="00201ED0" w:rsidRDefault="000F1FFF" w:rsidP="000F1FFF">
      <w:pPr>
        <w:autoSpaceDE w:val="0"/>
        <w:autoSpaceDN w:val="0"/>
        <w:adjustRightInd w:val="0"/>
        <w:spacing w:after="0" w:line="240" w:lineRule="auto"/>
        <w:jc w:val="both"/>
        <w:rPr>
          <w:rFonts w:ascii="Times New Roman" w:eastAsia="Calibri" w:hAnsi="Times New Roman" w:cs="Times New Roman"/>
          <w:sz w:val="20"/>
          <w:szCs w:val="24"/>
          <w:lang w:eastAsia="hu-HU"/>
        </w:rPr>
      </w:pPr>
      <w:r w:rsidRPr="00201ED0">
        <w:rPr>
          <w:rFonts w:ascii="Times New Roman" w:eastAsia="Calibri" w:hAnsi="Times New Roman" w:cs="Times New Roman"/>
          <w:i/>
          <w:iCs/>
          <w:sz w:val="20"/>
          <w:szCs w:val="24"/>
          <w:lang w:eastAsia="hu-HU"/>
        </w:rPr>
        <w:t xml:space="preserve">c) </w:t>
      </w:r>
      <w:r w:rsidRPr="00201ED0">
        <w:rPr>
          <w:rFonts w:ascii="Times New Roman" w:eastAsia="Calibri" w:hAnsi="Times New Roman" w:cs="Times New Roman"/>
          <w:sz w:val="20"/>
          <w:szCs w:val="24"/>
          <w:lang w:eastAsia="hu-HU"/>
        </w:rPr>
        <w:t>jogszabályban, kollektív szerződésben vagy a miniszter által az ágazatra, alágazatra kiterjesztett kollektív szerződésben megállapított munkabér mértékére és a kifizetés határidejére vonatkozó rendelkezések megsértése,</w:t>
      </w:r>
    </w:p>
    <w:p w:rsidR="000F1FFF" w:rsidRPr="00201ED0" w:rsidRDefault="000F1FFF" w:rsidP="000F1FFF">
      <w:pPr>
        <w:autoSpaceDE w:val="0"/>
        <w:autoSpaceDN w:val="0"/>
        <w:adjustRightInd w:val="0"/>
        <w:spacing w:after="0" w:line="240" w:lineRule="auto"/>
        <w:jc w:val="both"/>
        <w:rPr>
          <w:rFonts w:ascii="Times New Roman" w:eastAsia="Calibri" w:hAnsi="Times New Roman" w:cs="Times New Roman"/>
          <w:sz w:val="20"/>
          <w:szCs w:val="24"/>
          <w:lang w:eastAsia="hu-HU"/>
        </w:rPr>
      </w:pPr>
      <w:r w:rsidRPr="00201ED0">
        <w:rPr>
          <w:rFonts w:ascii="Times New Roman" w:eastAsia="Calibri" w:hAnsi="Times New Roman" w:cs="Times New Roman"/>
          <w:i/>
          <w:iCs/>
          <w:sz w:val="20"/>
          <w:szCs w:val="24"/>
          <w:lang w:eastAsia="hu-HU"/>
        </w:rPr>
        <w:t xml:space="preserve">e) </w:t>
      </w:r>
      <w:r w:rsidRPr="00201ED0">
        <w:rPr>
          <w:rFonts w:ascii="Times New Roman" w:eastAsia="Calibri" w:hAnsi="Times New Roman" w:cs="Times New Roman"/>
          <w:sz w:val="20"/>
          <w:szCs w:val="24"/>
          <w:lang w:eastAsia="hu-HU"/>
        </w:rPr>
        <w:t xml:space="preserve">az egyenlő bánásmódról és az esélyegyenlőség előmozdításáról szóló 2003. évi CXXV. törvény (a továbbiakban: </w:t>
      </w:r>
      <w:proofErr w:type="spellStart"/>
      <w:r w:rsidRPr="00201ED0">
        <w:rPr>
          <w:rFonts w:ascii="Times New Roman" w:eastAsia="Calibri" w:hAnsi="Times New Roman" w:cs="Times New Roman"/>
          <w:sz w:val="20"/>
          <w:szCs w:val="24"/>
          <w:lang w:eastAsia="hu-HU"/>
        </w:rPr>
        <w:t>Ebktv</w:t>
      </w:r>
      <w:proofErr w:type="spellEnd"/>
      <w:r w:rsidRPr="00201ED0">
        <w:rPr>
          <w:rFonts w:ascii="Times New Roman" w:eastAsia="Calibri" w:hAnsi="Times New Roman" w:cs="Times New Roman"/>
          <w:sz w:val="20"/>
          <w:szCs w:val="24"/>
          <w:lang w:eastAsia="hu-HU"/>
        </w:rPr>
        <w:t>.) alapján az egyenlő bánásmód követelményének megsértése</w:t>
      </w:r>
    </w:p>
    <w:p w:rsidR="000F1FFF" w:rsidRPr="00201ED0" w:rsidRDefault="000F1FFF" w:rsidP="000F1FFF">
      <w:pPr>
        <w:autoSpaceDE w:val="0"/>
        <w:autoSpaceDN w:val="0"/>
        <w:adjustRightInd w:val="0"/>
        <w:spacing w:after="0" w:line="240" w:lineRule="auto"/>
        <w:jc w:val="both"/>
        <w:rPr>
          <w:rFonts w:ascii="Times New Roman" w:eastAsia="Calibri" w:hAnsi="Times New Roman" w:cs="Times New Roman"/>
          <w:sz w:val="20"/>
          <w:szCs w:val="24"/>
          <w:lang w:eastAsia="hu-HU"/>
        </w:rPr>
      </w:pPr>
      <w:r w:rsidRPr="00201ED0">
        <w:rPr>
          <w:rFonts w:ascii="Times New Roman" w:eastAsia="Calibri" w:hAnsi="Times New Roman" w:cs="Times New Roman"/>
          <w:sz w:val="20"/>
          <w:szCs w:val="24"/>
          <w:lang w:eastAsia="hu-HU"/>
        </w:rPr>
        <w:t>miatt hatóság, illetve bíróság a költségvetési támogatás igénylésének időpontját megelőző két éven belül - a korábbival azonos jogsértés elkövetése miatt - jogerős és végrehajtható bírsággal sújtott vagy a központi költségvetésbe történő befizetésre kötelezett.</w:t>
      </w:r>
    </w:p>
    <w:p w:rsidR="000F1FFF" w:rsidRPr="00201ED0" w:rsidRDefault="000F1FFF" w:rsidP="000F1FFF">
      <w:pPr>
        <w:autoSpaceDE w:val="0"/>
        <w:autoSpaceDN w:val="0"/>
        <w:adjustRightInd w:val="0"/>
        <w:spacing w:after="0" w:line="240" w:lineRule="auto"/>
        <w:jc w:val="both"/>
        <w:rPr>
          <w:rFonts w:ascii="Times New Roman" w:eastAsia="Calibri" w:hAnsi="Times New Roman" w:cs="Times New Roman"/>
          <w:sz w:val="20"/>
          <w:szCs w:val="24"/>
          <w:lang w:eastAsia="hu-HU"/>
        </w:rPr>
      </w:pPr>
      <w:r w:rsidRPr="00201ED0">
        <w:rPr>
          <w:rFonts w:ascii="Times New Roman" w:eastAsia="Calibri" w:hAnsi="Times New Roman" w:cs="Times New Roman"/>
          <w:sz w:val="20"/>
          <w:szCs w:val="24"/>
          <w:lang w:eastAsia="hu-HU"/>
        </w:rPr>
        <w:t>(2) Nem felel meg a rendezett munkaügyi kapcsolatok követelményének az, akit harmadik országbeli állampolgár munkavállalási engedély, vagy a harmadik országbeli állampolgárok beutazásáról és tartózkodásáról szóló törvény szerinti keresőtevékenység folytatása céljából összevont engedélyezési eljárás keretében kiadott összevont engedély nélkül történő foglalkoztatása miatt hatóság, illetve bíróság a költségvetési támogatás igénylésének időpontját megelőző két éven belül jogerős vagy végleges bírsággal sújtott vagy a központi költségvetésbe történő befizetésre kötelezett.</w:t>
      </w:r>
    </w:p>
    <w:p w:rsidR="000F1FFF" w:rsidRPr="00201ED0" w:rsidRDefault="000F1FFF" w:rsidP="000F1FFF">
      <w:pPr>
        <w:autoSpaceDE w:val="0"/>
        <w:autoSpaceDN w:val="0"/>
        <w:adjustRightInd w:val="0"/>
        <w:spacing w:after="0" w:line="240" w:lineRule="auto"/>
        <w:jc w:val="both"/>
        <w:rPr>
          <w:rFonts w:ascii="Times New Roman" w:eastAsia="Calibri" w:hAnsi="Times New Roman" w:cs="Times New Roman"/>
          <w:sz w:val="20"/>
          <w:szCs w:val="24"/>
          <w:lang w:eastAsia="hu-HU"/>
        </w:rPr>
      </w:pPr>
      <w:r w:rsidRPr="00201ED0">
        <w:rPr>
          <w:rFonts w:ascii="Times New Roman" w:eastAsia="Calibri" w:hAnsi="Times New Roman" w:cs="Times New Roman"/>
          <w:sz w:val="20"/>
          <w:szCs w:val="24"/>
          <w:lang w:eastAsia="hu-HU"/>
        </w:rPr>
        <w:t>(3) Az (1) bekezdés alkalmazásában több telephellyel rendelkező munkáltató esetében a jogsértést megállapító közigazgatási határozat véglegessé válásától és végrehajthatóvá válásától számított két éven belül elkövetett ismételt jogsértésen az ugyanazon telephelyen kétéves időszakon belül jogerős vagy végleges határozattal megállapított azonos jogsértést kell érteni.</w:t>
      </w:r>
    </w:p>
    <w:p w:rsidR="000F1FFF" w:rsidRPr="00201ED0" w:rsidRDefault="000F1FFF" w:rsidP="000F1FFF">
      <w:pPr>
        <w:autoSpaceDE w:val="0"/>
        <w:autoSpaceDN w:val="0"/>
        <w:adjustRightInd w:val="0"/>
        <w:spacing w:after="0" w:line="240" w:lineRule="auto"/>
        <w:jc w:val="both"/>
        <w:rPr>
          <w:rFonts w:ascii="Times New Roman" w:eastAsia="Calibri" w:hAnsi="Times New Roman" w:cs="Times New Roman"/>
          <w:sz w:val="24"/>
          <w:szCs w:val="24"/>
          <w:lang w:eastAsia="hu-HU"/>
        </w:rPr>
      </w:pPr>
    </w:p>
    <w:p w:rsidR="000F1FFF" w:rsidRPr="00201ED0" w:rsidRDefault="000F1FFF" w:rsidP="000F1FFF">
      <w:pPr>
        <w:tabs>
          <w:tab w:val="left" w:leader="dot" w:pos="3780"/>
        </w:tabs>
        <w:spacing w:after="0" w:line="288" w:lineRule="auto"/>
        <w:ind w:left="-284"/>
        <w:jc w:val="both"/>
        <w:rPr>
          <w:rFonts w:ascii="Times New Roman" w:eastAsia="Times New Roman" w:hAnsi="Times New Roman" w:cs="Times New Roman"/>
          <w:lang w:eastAsia="hu-HU"/>
        </w:rPr>
      </w:pPr>
      <w:r w:rsidRPr="00201ED0">
        <w:rPr>
          <w:rFonts w:ascii="Times New Roman" w:eastAsia="Times New Roman" w:hAnsi="Times New Roman" w:cs="Times New Roman"/>
          <w:lang w:eastAsia="hu-HU"/>
        </w:rPr>
        <w:t xml:space="preserve">     Dátum:</w:t>
      </w:r>
      <w:r w:rsidRPr="00201ED0">
        <w:rPr>
          <w:rFonts w:ascii="Times New Roman" w:eastAsia="Times New Roman" w:hAnsi="Times New Roman" w:cs="Times New Roman"/>
          <w:lang w:eastAsia="hu-HU"/>
        </w:rPr>
        <w:tab/>
      </w:r>
    </w:p>
    <w:p w:rsidR="000F1FFF" w:rsidRPr="00201ED0" w:rsidRDefault="000F1FFF" w:rsidP="000F1FFF">
      <w:pPr>
        <w:spacing w:after="0" w:line="288" w:lineRule="auto"/>
        <w:ind w:left="3256" w:firstLine="992"/>
        <w:jc w:val="both"/>
        <w:rPr>
          <w:rFonts w:ascii="Times New Roman" w:eastAsia="Times New Roman" w:hAnsi="Times New Roman" w:cs="Times New Roman"/>
          <w:lang w:eastAsia="hu-HU"/>
        </w:rPr>
      </w:pPr>
    </w:p>
    <w:p w:rsidR="000F1FFF" w:rsidRPr="00201ED0" w:rsidRDefault="000F1FFF" w:rsidP="000F1FFF">
      <w:pPr>
        <w:spacing w:after="0" w:line="288" w:lineRule="auto"/>
        <w:ind w:left="3256" w:firstLine="992"/>
        <w:jc w:val="both"/>
        <w:rPr>
          <w:rFonts w:ascii="Times New Roman" w:eastAsia="Times New Roman" w:hAnsi="Times New Roman" w:cs="Times New Roman"/>
          <w:lang w:eastAsia="hu-HU"/>
        </w:rPr>
      </w:pPr>
    </w:p>
    <w:p w:rsidR="000F1FFF" w:rsidRPr="00201ED0" w:rsidRDefault="000F1FFF" w:rsidP="000F1FFF">
      <w:pPr>
        <w:spacing w:after="0" w:line="288" w:lineRule="auto"/>
        <w:ind w:left="3256" w:firstLine="992"/>
        <w:jc w:val="both"/>
        <w:rPr>
          <w:rFonts w:ascii="Times New Roman" w:eastAsia="Times New Roman" w:hAnsi="Times New Roman" w:cs="Times New Roman"/>
          <w:lang w:eastAsia="hu-HU"/>
        </w:rPr>
      </w:pPr>
      <w:r w:rsidRPr="00201ED0">
        <w:rPr>
          <w:rFonts w:ascii="Times New Roman" w:eastAsia="Times New Roman" w:hAnsi="Times New Roman" w:cs="Times New Roman"/>
          <w:lang w:eastAsia="hu-HU"/>
        </w:rPr>
        <w:t>Pecsét</w:t>
      </w:r>
      <w:r w:rsidRPr="00201ED0">
        <w:rPr>
          <w:rFonts w:ascii="Times New Roman" w:eastAsia="Times New Roman" w:hAnsi="Times New Roman" w:cs="Times New Roman"/>
          <w:lang w:eastAsia="hu-HU"/>
        </w:rPr>
        <w:tab/>
      </w:r>
      <w:r w:rsidRPr="00201ED0">
        <w:rPr>
          <w:rFonts w:ascii="Times New Roman" w:eastAsia="Times New Roman" w:hAnsi="Times New Roman" w:cs="Times New Roman"/>
          <w:lang w:eastAsia="hu-HU"/>
        </w:rPr>
        <w:tab/>
        <w:t xml:space="preserve">                     cégszerű aláírás</w:t>
      </w:r>
    </w:p>
    <w:p w:rsidR="000F1FFF" w:rsidRPr="00201ED0" w:rsidRDefault="000F1FFF" w:rsidP="000F1FFF">
      <w:pPr>
        <w:spacing w:after="0" w:line="360" w:lineRule="auto"/>
        <w:jc w:val="center"/>
        <w:rPr>
          <w:rFonts w:ascii="Times New Roman" w:eastAsia="Times New Roman" w:hAnsi="Times New Roman" w:cs="Times New Roman"/>
          <w:b/>
          <w:caps/>
          <w:sz w:val="24"/>
          <w:szCs w:val="24"/>
          <w:lang w:eastAsia="zh-CN"/>
        </w:rPr>
      </w:pPr>
    </w:p>
    <w:p w:rsidR="000F1FFF" w:rsidRPr="00201ED0" w:rsidRDefault="000F1FFF" w:rsidP="000F1FFF">
      <w:pPr>
        <w:spacing w:after="0" w:line="360" w:lineRule="auto"/>
        <w:jc w:val="center"/>
        <w:rPr>
          <w:rFonts w:ascii="Times New Roman" w:eastAsia="Times New Roman" w:hAnsi="Times New Roman" w:cs="Times New Roman"/>
          <w:b/>
          <w:caps/>
          <w:sz w:val="24"/>
          <w:szCs w:val="24"/>
          <w:lang w:eastAsia="zh-CN"/>
        </w:rPr>
      </w:pPr>
    </w:p>
    <w:p w:rsidR="000F1FFF" w:rsidRDefault="000F1FFF" w:rsidP="000F1FFF">
      <w:pPr>
        <w:rPr>
          <w:rFonts w:ascii="Times New Roman" w:eastAsia="Times New Roman" w:hAnsi="Times New Roman" w:cs="Times New Roman"/>
          <w:b/>
          <w:caps/>
          <w:sz w:val="24"/>
          <w:szCs w:val="24"/>
          <w:lang w:eastAsia="zh-CN"/>
        </w:rPr>
      </w:pPr>
      <w:r>
        <w:rPr>
          <w:rFonts w:ascii="Times New Roman" w:eastAsia="Times New Roman" w:hAnsi="Times New Roman" w:cs="Times New Roman"/>
          <w:b/>
          <w:caps/>
          <w:sz w:val="24"/>
          <w:szCs w:val="24"/>
          <w:lang w:eastAsia="zh-CN"/>
        </w:rPr>
        <w:br w:type="page"/>
      </w:r>
    </w:p>
    <w:p w:rsidR="000F1FFF" w:rsidRPr="00201ED0" w:rsidRDefault="000F1FFF" w:rsidP="000F1FFF">
      <w:pPr>
        <w:spacing w:after="0" w:line="360" w:lineRule="auto"/>
        <w:jc w:val="center"/>
        <w:rPr>
          <w:rFonts w:ascii="Times New Roman" w:eastAsia="Times New Roman" w:hAnsi="Times New Roman" w:cs="Times New Roman"/>
          <w:b/>
          <w:caps/>
          <w:sz w:val="24"/>
          <w:szCs w:val="24"/>
          <w:lang w:eastAsia="zh-CN"/>
        </w:rPr>
      </w:pPr>
      <w:r w:rsidRPr="00201ED0">
        <w:rPr>
          <w:rFonts w:ascii="Times New Roman" w:eastAsia="Times New Roman" w:hAnsi="Times New Roman" w:cs="Times New Roman"/>
          <w:b/>
          <w:caps/>
          <w:sz w:val="24"/>
          <w:szCs w:val="24"/>
          <w:lang w:eastAsia="zh-CN"/>
        </w:rPr>
        <w:lastRenderedPageBreak/>
        <w:t>Nyilatkozat</w:t>
      </w:r>
    </w:p>
    <w:p w:rsidR="000F1FFF" w:rsidRPr="00201ED0" w:rsidRDefault="000F1FFF" w:rsidP="000F1FFF">
      <w:pPr>
        <w:spacing w:after="0" w:line="360" w:lineRule="auto"/>
        <w:jc w:val="center"/>
        <w:rPr>
          <w:rFonts w:ascii="Times New Roman" w:eastAsia="Times New Roman" w:hAnsi="Times New Roman" w:cs="Times New Roman"/>
          <w:b/>
          <w:sz w:val="24"/>
          <w:szCs w:val="24"/>
          <w:lang w:eastAsia="zh-CN"/>
        </w:rPr>
      </w:pPr>
      <w:r w:rsidRPr="00201ED0">
        <w:rPr>
          <w:rFonts w:ascii="Times New Roman" w:eastAsia="Times New Roman" w:hAnsi="Times New Roman" w:cs="Times New Roman"/>
          <w:b/>
          <w:sz w:val="24"/>
          <w:szCs w:val="24"/>
          <w:lang w:eastAsia="zh-CN"/>
        </w:rPr>
        <w:t>a 2019. évi közművelődési statisztikai adatszolgáltatási kötelezettség teljesítéséről</w:t>
      </w:r>
    </w:p>
    <w:p w:rsidR="000F1FFF" w:rsidRPr="00201ED0" w:rsidRDefault="000F1FFF" w:rsidP="000F1FFF">
      <w:pPr>
        <w:spacing w:after="0" w:line="240" w:lineRule="auto"/>
        <w:jc w:val="center"/>
        <w:rPr>
          <w:rFonts w:ascii="Times New Roman" w:eastAsia="Times New Roman" w:hAnsi="Times New Roman" w:cs="Times New Roman"/>
          <w:b/>
          <w:caps/>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 támogatást igénylő intézmény/szervezet megnevezése:</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w:t>
      </w:r>
    </w:p>
    <w:p w:rsidR="000F1FFF" w:rsidRPr="00201ED0" w:rsidRDefault="000F1FFF" w:rsidP="000F1FFF">
      <w:pPr>
        <w:spacing w:after="0" w:line="240" w:lineRule="auto"/>
        <w:jc w:val="both"/>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Képviselőjének </w:t>
      </w:r>
      <w:proofErr w:type="gramStart"/>
      <w:r w:rsidRPr="00201ED0">
        <w:rPr>
          <w:rFonts w:ascii="Times New Roman" w:eastAsia="Times New Roman" w:hAnsi="Times New Roman" w:cs="Times New Roman"/>
          <w:sz w:val="24"/>
          <w:szCs w:val="24"/>
          <w:lang w:eastAsia="hu-HU"/>
        </w:rPr>
        <w:t>neve: ….</w:t>
      </w:r>
      <w:proofErr w:type="gramEnd"/>
      <w:r w:rsidRPr="00201ED0">
        <w:rPr>
          <w:rFonts w:ascii="Times New Roman" w:eastAsia="Times New Roman" w:hAnsi="Times New Roman" w:cs="Times New Roman"/>
          <w:sz w:val="24"/>
          <w:szCs w:val="24"/>
          <w:lang w:eastAsia="hu-HU"/>
        </w:rPr>
        <w:t>.………………………………………………………………………</w:t>
      </w:r>
    </w:p>
    <w:p w:rsidR="000F1FFF" w:rsidRPr="00201ED0" w:rsidRDefault="000F1FFF" w:rsidP="000F1FFF">
      <w:pPr>
        <w:spacing w:after="0" w:line="240" w:lineRule="auto"/>
        <w:jc w:val="both"/>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Székhelyének pontos </w:t>
      </w:r>
      <w:proofErr w:type="gramStart"/>
      <w:r w:rsidRPr="00201ED0">
        <w:rPr>
          <w:rFonts w:ascii="Times New Roman" w:eastAsia="Times New Roman" w:hAnsi="Times New Roman" w:cs="Times New Roman"/>
          <w:sz w:val="24"/>
          <w:szCs w:val="24"/>
          <w:lang w:eastAsia="hu-HU"/>
        </w:rPr>
        <w:t>címe: ….</w:t>
      </w:r>
      <w:proofErr w:type="gramEnd"/>
      <w:r w:rsidRPr="00201ED0">
        <w:rPr>
          <w:rFonts w:ascii="Times New Roman" w:eastAsia="Times New Roman" w:hAnsi="Times New Roman" w:cs="Times New Roman"/>
          <w:sz w:val="24"/>
          <w:szCs w:val="24"/>
          <w:lang w:eastAsia="hu-HU"/>
        </w:rPr>
        <w:t>…………………………………………………………………</w:t>
      </w:r>
    </w:p>
    <w:p w:rsidR="000F1FFF" w:rsidRPr="00201ED0" w:rsidRDefault="000F1FFF" w:rsidP="000F1FFF">
      <w:pPr>
        <w:spacing w:after="0" w:line="240" w:lineRule="auto"/>
        <w:rPr>
          <w:rFonts w:ascii="Times New Roman" w:eastAsia="Times New Roman" w:hAnsi="Times New Roman" w:cs="Times New Roman"/>
          <w:sz w:val="24"/>
          <w:szCs w:val="24"/>
          <w:lang w:eastAsia="hu-HU"/>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p>
    <w:p w:rsidR="000F1FFF" w:rsidRPr="00201ED0" w:rsidRDefault="000F1FFF" w:rsidP="000F1FFF">
      <w:pPr>
        <w:spacing w:after="0" w:line="36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Alulírott büntetőjogi felelősségem tudatában kijelentem, hogy az általam képviselt szervezet eleget tett az alapfeladatként közművelődési tevékenységet folytató</w:t>
      </w:r>
      <w:r w:rsidRPr="00201ED0">
        <w:rPr>
          <w:rFonts w:ascii="Times New Roman" w:eastAsia="Times New Roman" w:hAnsi="Times New Roman" w:cs="Times New Roman"/>
          <w:bCs/>
          <w:sz w:val="24"/>
          <w:szCs w:val="24"/>
          <w:lang w:eastAsia="hu-HU"/>
        </w:rPr>
        <w:t xml:space="preserve"> társadalmi szervezetek számára kötelező adatszolgáltatási kötelezettségének, azaz benyújtotta jelentését a 2019. évben folytatott közművelődési tevékenységekről. </w:t>
      </w:r>
      <w:r w:rsidRPr="00201ED0">
        <w:rPr>
          <w:rFonts w:ascii="Times New Roman" w:eastAsia="Times New Roman" w:hAnsi="Times New Roman" w:cs="Times New Roman"/>
          <w:sz w:val="24"/>
          <w:szCs w:val="24"/>
          <w:lang w:eastAsia="hu-HU"/>
        </w:rPr>
        <w:t xml:space="preserve"> </w:t>
      </w:r>
    </w:p>
    <w:p w:rsidR="000F1FFF" w:rsidRPr="00201ED0" w:rsidRDefault="000F1FFF" w:rsidP="000F1FFF">
      <w:pPr>
        <w:spacing w:after="0" w:line="36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roofErr w:type="gramStart"/>
      <w:r w:rsidRPr="00201ED0">
        <w:rPr>
          <w:rFonts w:ascii="Times New Roman" w:eastAsia="Times New Roman" w:hAnsi="Times New Roman" w:cs="Times New Roman"/>
          <w:sz w:val="24"/>
          <w:szCs w:val="24"/>
          <w:lang w:eastAsia="hu-HU"/>
        </w:rPr>
        <w:t>Kelt:…</w:t>
      </w:r>
      <w:proofErr w:type="gramEnd"/>
      <w:r w:rsidRPr="00201ED0">
        <w:rPr>
          <w:rFonts w:ascii="Times New Roman" w:eastAsia="Times New Roman" w:hAnsi="Times New Roman" w:cs="Times New Roman"/>
          <w:sz w:val="24"/>
          <w:szCs w:val="24"/>
          <w:lang w:eastAsia="hu-HU"/>
        </w:rPr>
        <w:t>………………………… , ………. év ……………… hó ……… nap</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b/>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t xml:space="preserve">            …………………………………………</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r>
      <w:r w:rsidRPr="00201ED0">
        <w:rPr>
          <w:rFonts w:ascii="Times New Roman" w:eastAsia="Times New Roman" w:hAnsi="Times New Roman" w:cs="Times New Roman"/>
          <w:sz w:val="24"/>
          <w:szCs w:val="24"/>
          <w:lang w:eastAsia="hu-HU"/>
        </w:rPr>
        <w:tab/>
        <w:t xml:space="preserve"> (szervezet cégszerű aláírása, bélyegzője)</w:t>
      </w:r>
    </w:p>
    <w:p w:rsidR="000F1FFF" w:rsidRPr="00201ED0" w:rsidRDefault="000F1FFF" w:rsidP="000F1FFF">
      <w:pPr>
        <w:spacing w:after="0" w:line="240" w:lineRule="auto"/>
        <w:rPr>
          <w:rFonts w:ascii="Times New Roman" w:eastAsia="Times New Roman" w:hAnsi="Times New Roman" w:cs="Times New Roman"/>
          <w:sz w:val="24"/>
          <w:szCs w:val="24"/>
          <w:lang w:eastAsia="hu-HU"/>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p>
    <w:p w:rsidR="000F1FFF" w:rsidRPr="00201ED0" w:rsidRDefault="000F1FFF" w:rsidP="000F1FFF">
      <w:pPr>
        <w:spacing w:after="0" w:line="240" w:lineRule="auto"/>
        <w:ind w:left="360"/>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jc w:val="right"/>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br w:type="page"/>
      </w:r>
      <w:bookmarkStart w:id="0" w:name="_GoBack"/>
      <w:bookmarkEnd w:id="0"/>
    </w:p>
    <w:p w:rsidR="000F1FFF" w:rsidRPr="00201ED0" w:rsidRDefault="000F1FFF" w:rsidP="000F1FFF">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noProof/>
          <w:sz w:val="24"/>
          <w:szCs w:val="24"/>
          <w:lang w:eastAsia="hu-HU"/>
        </w:rPr>
        <w:lastRenderedPageBreak/>
        <w:drawing>
          <wp:inline distT="0" distB="0" distL="0" distR="0" wp14:anchorId="70441E15" wp14:editId="0042FEDF">
            <wp:extent cx="581025" cy="561975"/>
            <wp:effectExtent l="19050" t="0" r="9525" b="0"/>
            <wp:docPr id="7"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3"/>
                    <pic:cNvPicPr>
                      <a:picLocks noChangeAspect="1" noChangeArrowheads="1"/>
                    </pic:cNvPicPr>
                  </pic:nvPicPr>
                  <pic:blipFill>
                    <a:blip r:embed="rId5" cstate="print"/>
                    <a:srcRect/>
                    <a:stretch>
                      <a:fillRect/>
                    </a:stretch>
                  </pic:blipFill>
                  <pic:spPr bwMode="auto">
                    <a:xfrm>
                      <a:off x="0" y="0"/>
                      <a:ext cx="581025" cy="561975"/>
                    </a:xfrm>
                    <a:prstGeom prst="rect">
                      <a:avLst/>
                    </a:prstGeom>
                    <a:noFill/>
                    <a:ln w="9525">
                      <a:noFill/>
                      <a:miter lim="800000"/>
                      <a:headEnd/>
                      <a:tailEnd/>
                    </a:ln>
                  </pic:spPr>
                </pic:pic>
              </a:graphicData>
            </a:graphic>
          </wp:inline>
        </w:drawing>
      </w:r>
      <w:r w:rsidRPr="00201ED0">
        <w:rPr>
          <w:rFonts w:ascii="Times New Roman" w:eastAsia="Times New Roman" w:hAnsi="Times New Roman" w:cs="Times New Roman"/>
          <w:b/>
          <w:sz w:val="24"/>
          <w:szCs w:val="24"/>
          <w:lang w:eastAsia="hu-HU"/>
        </w:rPr>
        <w:t xml:space="preserve">Abony Város </w:t>
      </w:r>
      <w:r w:rsidRPr="00201ED0">
        <w:rPr>
          <w:rFonts w:ascii="Times New Roman" w:eastAsia="Times New Roman" w:hAnsi="Times New Roman" w:cs="Times New Roman"/>
          <w:b/>
          <w:sz w:val="24"/>
          <w:szCs w:val="24"/>
          <w:lang w:eastAsia="hu-HU"/>
        </w:rPr>
        <w:tab/>
      </w:r>
      <w:r w:rsidRPr="00201ED0">
        <w:rPr>
          <w:rFonts w:ascii="Times New Roman" w:eastAsia="Times New Roman" w:hAnsi="Times New Roman" w:cs="Times New Roman"/>
          <w:b/>
          <w:sz w:val="24"/>
          <w:szCs w:val="24"/>
          <w:lang w:eastAsia="hu-HU"/>
        </w:rPr>
        <w:tab/>
      </w:r>
      <w:r w:rsidRPr="00201ED0">
        <w:rPr>
          <w:rFonts w:ascii="Times New Roman" w:eastAsia="Times New Roman" w:hAnsi="Times New Roman" w:cs="Times New Roman"/>
          <w:b/>
          <w:sz w:val="24"/>
          <w:szCs w:val="24"/>
          <w:lang w:eastAsia="hu-HU"/>
        </w:rPr>
        <w:tab/>
      </w:r>
      <w:r w:rsidRPr="00201ED0">
        <w:rPr>
          <w:rFonts w:ascii="Times New Roman" w:eastAsia="Times New Roman" w:hAnsi="Times New Roman" w:cs="Times New Roman"/>
          <w:b/>
          <w:sz w:val="24"/>
          <w:szCs w:val="24"/>
          <w:lang w:eastAsia="hu-HU"/>
        </w:rPr>
        <w:tab/>
      </w:r>
      <w:r w:rsidRPr="00201ED0">
        <w:rPr>
          <w:rFonts w:ascii="Times New Roman" w:eastAsia="Times New Roman" w:hAnsi="Times New Roman" w:cs="Times New Roman"/>
          <w:b/>
          <w:sz w:val="24"/>
          <w:szCs w:val="24"/>
          <w:lang w:eastAsia="hu-HU"/>
        </w:rPr>
        <w:tab/>
        <w:t xml:space="preserve">         </w:t>
      </w:r>
    </w:p>
    <w:p w:rsidR="000F1FFF" w:rsidRPr="00201ED0" w:rsidRDefault="000F1FFF" w:rsidP="000F1FFF">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noProof/>
          <w:sz w:val="24"/>
          <w:szCs w:val="24"/>
          <w:lang w:eastAsia="hu-HU"/>
        </w:rPr>
        <mc:AlternateContent>
          <mc:Choice Requires="wps">
            <w:drawing>
              <wp:anchor distT="0" distB="0" distL="114300" distR="114300" simplePos="0" relativeHeight="251660288" behindDoc="0" locked="0" layoutInCell="0" allowOverlap="1" wp14:anchorId="25387293" wp14:editId="019048C6">
                <wp:simplePos x="0" y="0"/>
                <wp:positionH relativeFrom="column">
                  <wp:posOffset>15240</wp:posOffset>
                </wp:positionH>
                <wp:positionV relativeFrom="paragraph">
                  <wp:posOffset>46355</wp:posOffset>
                </wp:positionV>
                <wp:extent cx="5852795" cy="635"/>
                <wp:effectExtent l="0" t="0" r="14605" b="3746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5B7FE"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65pt" to="462.0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" o:allowincell="f" strokeweight="1pt">
                <v:stroke startarrowwidth="narrow" startarrowlength="short" endarrowwidth="narrow" endarrowlength="short"/>
              </v:line>
            </w:pict>
          </mc:Fallback>
        </mc:AlternateContent>
      </w:r>
    </w:p>
    <w:p w:rsidR="000F1FFF" w:rsidRPr="00201ED0" w:rsidRDefault="000F1FFF" w:rsidP="000F1FFF">
      <w:pPr>
        <w:framePr w:w="3967" w:h="430" w:hSpace="141" w:wrap="around" w:vAnchor="text" w:hAnchor="page" w:x="6658" w:y="-20"/>
        <w:spacing w:after="0" w:line="240" w:lineRule="auto"/>
        <w:ind w:left="708" w:firstLine="143"/>
        <w:jc w:val="center"/>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Telefon/Fax: (53) 360-135</w:t>
      </w:r>
    </w:p>
    <w:p w:rsidR="000F1FFF" w:rsidRPr="00201ED0" w:rsidRDefault="000F1FFF" w:rsidP="000F1FFF">
      <w:pPr>
        <w:framePr w:w="3967" w:h="430" w:hSpace="141" w:wrap="around" w:vAnchor="text" w:hAnchor="page" w:x="6658" w:y="-20"/>
        <w:spacing w:after="0" w:line="240" w:lineRule="auto"/>
        <w:ind w:left="565" w:firstLine="286"/>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     Fax: (53) 360-064</w:t>
      </w:r>
    </w:p>
    <w:p w:rsidR="000F1FFF" w:rsidRPr="00201ED0" w:rsidRDefault="000F1FFF" w:rsidP="000F1FFF">
      <w:pPr>
        <w:framePr w:w="3967" w:h="430" w:hSpace="141" w:wrap="around" w:vAnchor="text" w:hAnchor="page" w:x="6658" w:y="-20"/>
        <w:spacing w:after="0" w:line="240" w:lineRule="auto"/>
        <w:ind w:firstLine="851"/>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     E-mail: </w:t>
      </w:r>
      <w:hyperlink r:id="rId8" w:history="1">
        <w:r w:rsidRPr="00201ED0">
          <w:rPr>
            <w:rFonts w:ascii="Times New Roman" w:eastAsia="Times New Roman" w:hAnsi="Times New Roman" w:cs="Times New Roman"/>
            <w:color w:val="0000FF"/>
            <w:sz w:val="24"/>
            <w:szCs w:val="24"/>
            <w:u w:val="single"/>
            <w:lang w:eastAsia="hu-HU"/>
          </w:rPr>
          <w:t>abony@abony.hu</w:t>
        </w:r>
      </w:hyperlink>
    </w:p>
    <w:p w:rsidR="000F1FFF" w:rsidRPr="00201ED0" w:rsidRDefault="000F1FFF" w:rsidP="000F1FFF">
      <w:pPr>
        <w:framePr w:w="3967" w:h="430" w:hSpace="141" w:wrap="around" w:vAnchor="text" w:hAnchor="page" w:x="6658" w:y="-20"/>
        <w:spacing w:after="0" w:line="240" w:lineRule="auto"/>
        <w:jc w:val="right"/>
        <w:rPr>
          <w:rFonts w:ascii="Times New Roman" w:eastAsia="Times New Roman" w:hAnsi="Times New Roman" w:cs="Times New Roman"/>
          <w:sz w:val="24"/>
          <w:szCs w:val="24"/>
          <w:lang w:eastAsia="hu-HU"/>
        </w:rPr>
      </w:pP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Képviselő-testületétől</w:t>
      </w:r>
    </w:p>
    <w:p w:rsidR="000F1FFF" w:rsidRPr="00201ED0" w:rsidRDefault="000F1FFF" w:rsidP="000F1FFF">
      <w:pPr>
        <w:spacing w:after="0" w:line="240" w:lineRule="auto"/>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H-2740 Abony</w:t>
      </w:r>
    </w:p>
    <w:p w:rsidR="000F1FFF" w:rsidRPr="00201ED0" w:rsidRDefault="000F1FFF" w:rsidP="000F1FFF">
      <w:pPr>
        <w:spacing w:after="0" w:line="240" w:lineRule="auto"/>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Kossuth tér 1.</w:t>
      </w:r>
    </w:p>
    <w:p w:rsidR="000F1FFF" w:rsidRPr="00201ED0" w:rsidRDefault="000F1FFF" w:rsidP="000F1FFF">
      <w:pPr>
        <w:tabs>
          <w:tab w:val="left" w:pos="8640"/>
        </w:tabs>
        <w:spacing w:after="0" w:line="240" w:lineRule="auto"/>
        <w:ind w:left="720" w:right="432"/>
        <w:jc w:val="center"/>
        <w:rPr>
          <w:rFonts w:ascii="Times New Roman" w:eastAsia="Times New Roman" w:hAnsi="Times New Roman" w:cs="Times New Roman"/>
          <w:b/>
          <w:caps/>
          <w:sz w:val="24"/>
          <w:szCs w:val="24"/>
          <w:lang w:eastAsia="hu-HU"/>
        </w:rPr>
      </w:pPr>
    </w:p>
    <w:p w:rsidR="000F1FFF" w:rsidRPr="00201ED0" w:rsidRDefault="000F1FFF" w:rsidP="000F1FFF">
      <w:pPr>
        <w:tabs>
          <w:tab w:val="left" w:pos="8640"/>
        </w:tabs>
        <w:spacing w:after="0" w:line="240" w:lineRule="auto"/>
        <w:ind w:left="720" w:right="432"/>
        <w:jc w:val="center"/>
        <w:rPr>
          <w:rFonts w:ascii="Times New Roman" w:eastAsia="Times New Roman" w:hAnsi="Times New Roman" w:cs="Times New Roman"/>
          <w:b/>
          <w:caps/>
          <w:sz w:val="28"/>
          <w:szCs w:val="28"/>
          <w:lang w:eastAsia="hu-HU"/>
        </w:rPr>
      </w:pPr>
    </w:p>
    <w:p w:rsidR="000F1FFF" w:rsidRPr="00201ED0" w:rsidRDefault="000F1FFF" w:rsidP="000F1FFF">
      <w:pPr>
        <w:tabs>
          <w:tab w:val="left" w:pos="8640"/>
        </w:tabs>
        <w:spacing w:after="0" w:line="240" w:lineRule="auto"/>
        <w:ind w:left="720" w:right="432"/>
        <w:jc w:val="center"/>
        <w:rPr>
          <w:rFonts w:ascii="Times New Roman" w:eastAsia="Times New Roman" w:hAnsi="Times New Roman" w:cs="Times New Roman"/>
          <w:b/>
          <w:caps/>
          <w:sz w:val="28"/>
          <w:szCs w:val="28"/>
          <w:lang w:eastAsia="hu-HU"/>
        </w:rPr>
      </w:pPr>
      <w:r w:rsidRPr="00201ED0">
        <w:rPr>
          <w:rFonts w:ascii="Times New Roman" w:eastAsia="Times New Roman" w:hAnsi="Times New Roman" w:cs="Times New Roman"/>
          <w:b/>
          <w:caps/>
          <w:sz w:val="28"/>
          <w:szCs w:val="28"/>
          <w:lang w:eastAsia="hu-HU"/>
        </w:rPr>
        <w:t xml:space="preserve">Szabályzat </w:t>
      </w:r>
    </w:p>
    <w:p w:rsidR="000F1FFF" w:rsidRPr="00201ED0" w:rsidRDefault="000F1FFF" w:rsidP="000F1FFF">
      <w:pPr>
        <w:tabs>
          <w:tab w:val="left" w:pos="8640"/>
        </w:tabs>
        <w:spacing w:after="0" w:line="240" w:lineRule="auto"/>
        <w:ind w:left="720" w:right="432"/>
        <w:jc w:val="center"/>
        <w:rPr>
          <w:rFonts w:ascii="Times New Roman" w:eastAsia="Times New Roman" w:hAnsi="Times New Roman" w:cs="Times New Roman"/>
          <w:b/>
          <w:sz w:val="24"/>
          <w:szCs w:val="24"/>
          <w:lang w:eastAsia="hu-HU"/>
        </w:rPr>
      </w:pPr>
    </w:p>
    <w:p w:rsidR="000F1FFF" w:rsidRPr="00201ED0" w:rsidRDefault="000F1FFF" w:rsidP="000F1FFF">
      <w:pPr>
        <w:tabs>
          <w:tab w:val="left" w:pos="8640"/>
        </w:tabs>
        <w:spacing w:after="0" w:line="240" w:lineRule="auto"/>
        <w:ind w:left="720" w:right="432"/>
        <w:jc w:val="center"/>
        <w:rPr>
          <w:rFonts w:ascii="Times New Roman" w:eastAsia="Times New Roman" w:hAnsi="Times New Roman" w:cs="Times New Roman"/>
          <w:sz w:val="24"/>
          <w:szCs w:val="24"/>
          <w:lang w:eastAsia="hu-HU"/>
        </w:rPr>
      </w:pPr>
      <w:r w:rsidRPr="00201ED0">
        <w:rPr>
          <w:rFonts w:ascii="Times New Roman" w:eastAsia="Times New Roman" w:hAnsi="Times New Roman" w:cs="Times New Roman"/>
          <w:b/>
          <w:sz w:val="24"/>
          <w:szCs w:val="24"/>
          <w:lang w:eastAsia="hu-HU"/>
        </w:rPr>
        <w:t>a sportszervezetek önkormányzati támogatásának elosztásáról</w:t>
      </w:r>
    </w:p>
    <w:p w:rsidR="000F1FFF" w:rsidRPr="00201ED0" w:rsidRDefault="000F1FFF" w:rsidP="000F1FFF">
      <w:pPr>
        <w:spacing w:after="0" w:line="240" w:lineRule="auto"/>
        <w:jc w:val="center"/>
        <w:rPr>
          <w:rFonts w:ascii="Times New Roman" w:eastAsia="Times New Roman" w:hAnsi="Times New Roman" w:cs="Times New Roman"/>
          <w:b/>
          <w:sz w:val="24"/>
          <w:szCs w:val="24"/>
          <w:lang w:eastAsia="hu-HU"/>
        </w:rPr>
      </w:pPr>
    </w:p>
    <w:p w:rsidR="000F1FFF" w:rsidRPr="00201ED0" w:rsidRDefault="000F1FFF" w:rsidP="000F1FFF">
      <w:pPr>
        <w:numPr>
          <w:ilvl w:val="0"/>
          <w:numId w:val="4"/>
        </w:numPr>
        <w:tabs>
          <w:tab w:val="left" w:pos="284"/>
        </w:tabs>
        <w:spacing w:after="0" w:line="240" w:lineRule="auto"/>
        <w:ind w:left="284" w:hanging="284"/>
        <w:contextualSpacing/>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 sportszervezetek támogatására a Képviselő-testület a költségvetés elfogadását követően pályázatot ír ki Abony Város Önkormányzatának szervezeti és működési szabályzatáról szóló 41/2014. (XII. 16.) önkormányzati rendeletben biztosított jogköre alapján.</w:t>
      </w:r>
    </w:p>
    <w:p w:rsidR="000F1FFF" w:rsidRPr="00201ED0" w:rsidRDefault="000F1FFF" w:rsidP="000F1FFF">
      <w:pPr>
        <w:tabs>
          <w:tab w:val="left" w:pos="284"/>
        </w:tabs>
        <w:spacing w:after="0" w:line="240" w:lineRule="auto"/>
        <w:ind w:left="284"/>
        <w:contextualSpacing/>
        <w:jc w:val="both"/>
        <w:rPr>
          <w:rFonts w:ascii="Times New Roman" w:eastAsia="Times New Roman" w:hAnsi="Times New Roman" w:cs="Times New Roman"/>
          <w:sz w:val="24"/>
          <w:szCs w:val="24"/>
          <w:lang w:eastAsia="hu-HU"/>
        </w:rPr>
      </w:pPr>
    </w:p>
    <w:p w:rsidR="000F1FFF" w:rsidRPr="00201ED0" w:rsidRDefault="000F1FFF" w:rsidP="000F1FFF">
      <w:pPr>
        <w:numPr>
          <w:ilvl w:val="0"/>
          <w:numId w:val="4"/>
        </w:numPr>
        <w:tabs>
          <w:tab w:val="left" w:pos="284"/>
        </w:tabs>
        <w:spacing w:after="0" w:line="240" w:lineRule="auto"/>
        <w:ind w:left="284" w:hanging="284"/>
        <w:contextualSpacing/>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 pályázat közzététele az adott év költségvetésének elfogadása után Abony Város Honlapján és a helyi hirdetési újságban történik.</w:t>
      </w: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ind w:left="284" w:hanging="284"/>
        <w:jc w:val="both"/>
        <w:rPr>
          <w:rFonts w:ascii="Times New Roman" w:eastAsia="Times New Roman" w:hAnsi="Times New Roman" w:cs="Times New Roman"/>
          <w:bCs/>
          <w:sz w:val="24"/>
          <w:szCs w:val="24"/>
          <w:lang w:eastAsia="hu-HU"/>
        </w:rPr>
      </w:pPr>
      <w:r w:rsidRPr="00201ED0">
        <w:rPr>
          <w:rFonts w:ascii="Times New Roman" w:eastAsia="Times New Roman" w:hAnsi="Times New Roman" w:cs="Times New Roman"/>
          <w:sz w:val="24"/>
          <w:szCs w:val="24"/>
          <w:lang w:eastAsia="hu-HU"/>
        </w:rPr>
        <w:t>3. A pályázatok elbírálásáról Abony Város Önkormányzat Képviselő-testületének Pénzügyi Bizottsága</w:t>
      </w:r>
      <w:r w:rsidRPr="00201ED0">
        <w:rPr>
          <w:rFonts w:ascii="Times New Roman" w:eastAsia="Times New Roman" w:hAnsi="Times New Roman" w:cs="Times New Roman"/>
          <w:b/>
          <w:bCs/>
          <w:sz w:val="24"/>
          <w:szCs w:val="24"/>
          <w:lang w:eastAsia="hu-HU"/>
        </w:rPr>
        <w:t xml:space="preserve"> dönt a benyújtási határidő lejártát követő 15 napon belül.</w:t>
      </w:r>
    </w:p>
    <w:p w:rsidR="000F1FFF" w:rsidRPr="00201ED0" w:rsidRDefault="000F1FFF" w:rsidP="000F1FFF">
      <w:pPr>
        <w:spacing w:after="0" w:line="240" w:lineRule="auto"/>
        <w:ind w:left="360"/>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ind w:left="284" w:hanging="284"/>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4. A támogatás 50 %-át 2020. </w:t>
      </w:r>
      <w:r>
        <w:rPr>
          <w:rFonts w:ascii="Times New Roman" w:eastAsia="Times New Roman" w:hAnsi="Times New Roman" w:cs="Times New Roman"/>
          <w:sz w:val="24"/>
          <w:szCs w:val="24"/>
          <w:lang w:eastAsia="hu-HU"/>
        </w:rPr>
        <w:t>május 02</w:t>
      </w:r>
      <w:r w:rsidRPr="00201ED0">
        <w:rPr>
          <w:rFonts w:ascii="Times New Roman" w:eastAsia="Times New Roman" w:hAnsi="Times New Roman" w:cs="Times New Roman"/>
          <w:sz w:val="24"/>
          <w:szCs w:val="24"/>
          <w:lang w:eastAsia="hu-HU"/>
        </w:rPr>
        <w:t xml:space="preserve">-ig, második részét 2020. </w:t>
      </w:r>
      <w:r>
        <w:rPr>
          <w:rFonts w:ascii="Times New Roman" w:eastAsia="Times New Roman" w:hAnsi="Times New Roman" w:cs="Times New Roman"/>
          <w:sz w:val="24"/>
          <w:szCs w:val="24"/>
          <w:lang w:eastAsia="hu-HU"/>
        </w:rPr>
        <w:t>szeptember 30</w:t>
      </w:r>
      <w:r w:rsidRPr="00201ED0">
        <w:rPr>
          <w:rFonts w:ascii="Times New Roman" w:eastAsia="Times New Roman" w:hAnsi="Times New Roman" w:cs="Times New Roman"/>
          <w:sz w:val="24"/>
          <w:szCs w:val="24"/>
          <w:lang w:eastAsia="hu-HU"/>
        </w:rPr>
        <w:t xml:space="preserve">-ig kell a szervezetnek átutalni. </w:t>
      </w:r>
    </w:p>
    <w:p w:rsidR="000F1FFF" w:rsidRPr="00201ED0" w:rsidRDefault="000F1FFF" w:rsidP="000F1FFF">
      <w:pPr>
        <w:spacing w:after="0" w:line="240" w:lineRule="auto"/>
        <w:ind w:left="284" w:hanging="284"/>
        <w:jc w:val="both"/>
        <w:rPr>
          <w:rFonts w:ascii="Times New Roman" w:eastAsia="Times New Roman" w:hAnsi="Times New Roman" w:cs="Times New Roman"/>
          <w:sz w:val="24"/>
          <w:szCs w:val="24"/>
          <w:lang w:eastAsia="hu-HU"/>
        </w:rPr>
      </w:pPr>
    </w:p>
    <w:p w:rsidR="000F1FFF" w:rsidRPr="00201ED0" w:rsidRDefault="000F1FFF" w:rsidP="000F1FFF">
      <w:pPr>
        <w:spacing w:after="0" w:line="240" w:lineRule="auto"/>
        <w:ind w:left="284" w:hanging="284"/>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5. A sportegyesületek támogatásának feltételeit Abony Város Önkormányzat Képviselő- testületének a sportról és az önkormányzat sporttal kapcsolatos feladatairól szóló 11/2010. (V.03.) sz. önkormányzati rendelete tartalmazza. Eszerint:</w:t>
      </w:r>
    </w:p>
    <w:p w:rsidR="000F1FFF" w:rsidRPr="00201ED0" w:rsidRDefault="000F1FFF" w:rsidP="000F1FFF">
      <w:pPr>
        <w:spacing w:after="0" w:line="240" w:lineRule="auto"/>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 xml:space="preserve">  </w:t>
      </w:r>
      <w:r w:rsidRPr="00201ED0">
        <w:rPr>
          <w:rFonts w:ascii="Times New Roman" w:eastAsia="Times New Roman" w:hAnsi="Times New Roman" w:cs="Times New Roman"/>
          <w:sz w:val="24"/>
          <w:szCs w:val="24"/>
          <w:lang w:eastAsia="hu-HU"/>
        </w:rPr>
        <w:t xml:space="preserve">   </w:t>
      </w:r>
    </w:p>
    <w:p w:rsidR="000F1FFF" w:rsidRPr="00201ED0" w:rsidRDefault="000F1FFF" w:rsidP="000F1FFF">
      <w:pPr>
        <w:spacing w:after="0" w:line="240" w:lineRule="auto"/>
        <w:ind w:left="705" w:hanging="705"/>
        <w:jc w:val="both"/>
        <w:rPr>
          <w:rFonts w:ascii="Times New Roman" w:eastAsia="Times New Roman" w:hAnsi="Times New Roman" w:cs="Times New Roman"/>
          <w:b/>
          <w:i/>
          <w:sz w:val="24"/>
          <w:szCs w:val="24"/>
          <w:lang w:eastAsia="hu-HU"/>
        </w:rPr>
      </w:pPr>
      <w:r w:rsidRPr="00201ED0">
        <w:rPr>
          <w:rFonts w:ascii="Times New Roman" w:eastAsia="Times New Roman" w:hAnsi="Times New Roman" w:cs="Times New Roman"/>
          <w:i/>
          <w:sz w:val="24"/>
          <w:szCs w:val="24"/>
          <w:lang w:eastAsia="hu-HU"/>
        </w:rPr>
        <w:t>„</w:t>
      </w:r>
      <w:r w:rsidRPr="00201ED0">
        <w:rPr>
          <w:rFonts w:ascii="Times New Roman" w:eastAsia="Times New Roman" w:hAnsi="Times New Roman" w:cs="Times New Roman"/>
          <w:b/>
          <w:i/>
          <w:sz w:val="24"/>
          <w:szCs w:val="24"/>
          <w:lang w:eastAsia="hu-HU"/>
        </w:rPr>
        <w:t>11.§</w:t>
      </w:r>
    </w:p>
    <w:p w:rsidR="000F1FFF" w:rsidRPr="00201ED0" w:rsidRDefault="000F1FFF" w:rsidP="000F1FFF">
      <w:pPr>
        <w:spacing w:after="0" w:line="240" w:lineRule="auto"/>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(2)</w:t>
      </w:r>
      <w:r w:rsidRPr="00201ED0">
        <w:rPr>
          <w:rFonts w:ascii="Times New Roman" w:eastAsia="Times New Roman" w:hAnsi="Times New Roman" w:cs="Times New Roman"/>
          <w:i/>
          <w:sz w:val="24"/>
          <w:szCs w:val="24"/>
          <w:lang w:eastAsia="hu-HU"/>
        </w:rPr>
        <w:tab/>
        <w:t xml:space="preserve">A támogatás odaítélésének szempontjai: </w:t>
      </w:r>
    </w:p>
    <w:p w:rsidR="000F1FFF" w:rsidRPr="00201ED0" w:rsidRDefault="000F1FFF" w:rsidP="000F1FFF">
      <w:pPr>
        <w:spacing w:after="0" w:line="240" w:lineRule="auto"/>
        <w:ind w:left="1418" w:hanging="710"/>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a)</w:t>
      </w:r>
      <w:r w:rsidRPr="00201ED0">
        <w:rPr>
          <w:rFonts w:ascii="Times New Roman" w:eastAsia="Times New Roman" w:hAnsi="Times New Roman" w:cs="Times New Roman"/>
          <w:i/>
          <w:sz w:val="24"/>
          <w:szCs w:val="24"/>
          <w:lang w:eastAsia="hu-HU"/>
        </w:rPr>
        <w:tab/>
        <w:t xml:space="preserve">a sportegyesület, sporttevékenységet végző civil szervezet hány éve működik, hány tagja van, mennyi az igazolt, tagdíjat fizető tagok száma, </w:t>
      </w:r>
    </w:p>
    <w:p w:rsidR="000F1FFF" w:rsidRPr="00201ED0" w:rsidRDefault="000F1FFF" w:rsidP="000F1FFF">
      <w:pPr>
        <w:spacing w:after="0" w:line="240" w:lineRule="auto"/>
        <w:ind w:firstLine="708"/>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b)</w:t>
      </w:r>
      <w:r w:rsidRPr="00201ED0">
        <w:rPr>
          <w:rFonts w:ascii="Times New Roman" w:eastAsia="Times New Roman" w:hAnsi="Times New Roman" w:cs="Times New Roman"/>
          <w:i/>
          <w:sz w:val="24"/>
          <w:szCs w:val="24"/>
          <w:lang w:eastAsia="hu-HU"/>
        </w:rPr>
        <w:tab/>
        <w:t xml:space="preserve">utazási igény (km, költség, résztvevők tervezett létszáma, közlekedési eszköz), </w:t>
      </w:r>
    </w:p>
    <w:p w:rsidR="000F1FFF" w:rsidRPr="00201ED0" w:rsidRDefault="000F1FFF" w:rsidP="000F1FFF">
      <w:pPr>
        <w:spacing w:after="0" w:line="240" w:lineRule="auto"/>
        <w:ind w:firstLine="708"/>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c)</w:t>
      </w:r>
      <w:r w:rsidRPr="00201ED0">
        <w:rPr>
          <w:rFonts w:ascii="Times New Roman" w:eastAsia="Times New Roman" w:hAnsi="Times New Roman" w:cs="Times New Roman"/>
          <w:i/>
          <w:sz w:val="24"/>
          <w:szCs w:val="24"/>
          <w:lang w:eastAsia="hu-HU"/>
        </w:rPr>
        <w:tab/>
        <w:t>versenyen való részvétel (fő), bajnoki mérkőzések száma (egy idényben)</w:t>
      </w:r>
    </w:p>
    <w:p w:rsidR="000F1FFF" w:rsidRPr="00201ED0" w:rsidRDefault="000F1FFF" w:rsidP="000F1FFF">
      <w:pPr>
        <w:spacing w:after="0" w:line="240" w:lineRule="auto"/>
        <w:ind w:firstLine="708"/>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d)</w:t>
      </w:r>
      <w:r w:rsidRPr="00201ED0">
        <w:rPr>
          <w:rFonts w:ascii="Times New Roman" w:eastAsia="Times New Roman" w:hAnsi="Times New Roman" w:cs="Times New Roman"/>
          <w:i/>
          <w:sz w:val="24"/>
          <w:szCs w:val="24"/>
          <w:lang w:eastAsia="hu-HU"/>
        </w:rPr>
        <w:tab/>
        <w:t>teremhasználati díjat fizetnek-e, ennek összege</w:t>
      </w:r>
    </w:p>
    <w:p w:rsidR="000F1FFF" w:rsidRPr="00201ED0" w:rsidRDefault="000F1FFF" w:rsidP="000F1FFF">
      <w:pPr>
        <w:spacing w:after="0" w:line="240" w:lineRule="auto"/>
        <w:ind w:firstLine="708"/>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e)</w:t>
      </w:r>
      <w:r w:rsidRPr="00201ED0">
        <w:rPr>
          <w:rFonts w:ascii="Times New Roman" w:eastAsia="Times New Roman" w:hAnsi="Times New Roman" w:cs="Times New Roman"/>
          <w:i/>
          <w:sz w:val="24"/>
          <w:szCs w:val="24"/>
          <w:lang w:eastAsia="hu-HU"/>
        </w:rPr>
        <w:tab/>
        <w:t>eredményesség,</w:t>
      </w:r>
    </w:p>
    <w:p w:rsidR="000F1FFF" w:rsidRPr="00201ED0" w:rsidRDefault="000F1FFF" w:rsidP="000F1FFF">
      <w:pPr>
        <w:spacing w:after="0" w:line="240" w:lineRule="auto"/>
        <w:ind w:left="1416" w:hanging="708"/>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f)</w:t>
      </w:r>
      <w:r w:rsidRPr="00201ED0">
        <w:rPr>
          <w:rFonts w:ascii="Times New Roman" w:eastAsia="Times New Roman" w:hAnsi="Times New Roman" w:cs="Times New Roman"/>
          <w:i/>
          <w:sz w:val="24"/>
          <w:szCs w:val="24"/>
          <w:lang w:eastAsia="hu-HU"/>
        </w:rPr>
        <w:tab/>
        <w:t xml:space="preserve"> más nem önkormányzati pályázati támogatási formák bevonásának lehetősége, különös tekintettel a „</w:t>
      </w:r>
      <w:proofErr w:type="gramStart"/>
      <w:r w:rsidRPr="00201ED0">
        <w:rPr>
          <w:rFonts w:ascii="Times New Roman" w:eastAsia="Times New Roman" w:hAnsi="Times New Roman" w:cs="Times New Roman"/>
          <w:i/>
          <w:sz w:val="24"/>
          <w:szCs w:val="24"/>
          <w:lang w:eastAsia="hu-HU"/>
        </w:rPr>
        <w:t>TAO”-</w:t>
      </w:r>
      <w:proofErr w:type="spellStart"/>
      <w:proofErr w:type="gramEnd"/>
      <w:r w:rsidRPr="00201ED0">
        <w:rPr>
          <w:rFonts w:ascii="Times New Roman" w:eastAsia="Times New Roman" w:hAnsi="Times New Roman" w:cs="Times New Roman"/>
          <w:i/>
          <w:sz w:val="24"/>
          <w:szCs w:val="24"/>
          <w:lang w:eastAsia="hu-HU"/>
        </w:rPr>
        <w:t>ra</w:t>
      </w:r>
      <w:proofErr w:type="spellEnd"/>
      <w:r w:rsidRPr="00201ED0">
        <w:rPr>
          <w:rFonts w:ascii="Times New Roman" w:eastAsia="Times New Roman" w:hAnsi="Times New Roman" w:cs="Times New Roman"/>
          <w:i/>
          <w:sz w:val="24"/>
          <w:szCs w:val="24"/>
          <w:lang w:eastAsia="hu-HU"/>
        </w:rPr>
        <w:t>.</w:t>
      </w:r>
    </w:p>
    <w:p w:rsidR="000F1FFF" w:rsidRPr="00201ED0" w:rsidRDefault="000F1FFF" w:rsidP="000F1FFF">
      <w:pPr>
        <w:spacing w:after="0" w:line="240" w:lineRule="auto"/>
        <w:ind w:left="708" w:hanging="705"/>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(3)</w:t>
      </w:r>
      <w:r w:rsidRPr="00201ED0">
        <w:rPr>
          <w:rFonts w:ascii="Times New Roman" w:eastAsia="Times New Roman" w:hAnsi="Times New Roman" w:cs="Times New Roman"/>
          <w:i/>
          <w:sz w:val="24"/>
          <w:szCs w:val="24"/>
          <w:lang w:eastAsia="hu-HU"/>
        </w:rPr>
        <w:tab/>
        <w:t>A támogatás – a támogatási szerződés alapján – csak abban az esetben fizethető ki, ha:</w:t>
      </w:r>
    </w:p>
    <w:p w:rsidR="000F1FFF" w:rsidRPr="00201ED0" w:rsidRDefault="000F1FFF" w:rsidP="000F1FFF">
      <w:pPr>
        <w:spacing w:after="0" w:line="240" w:lineRule="auto"/>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ab/>
        <w:t>a)</w:t>
      </w:r>
      <w:r w:rsidRPr="00201ED0">
        <w:rPr>
          <w:rFonts w:ascii="Times New Roman" w:eastAsia="Times New Roman" w:hAnsi="Times New Roman" w:cs="Times New Roman"/>
          <w:i/>
          <w:sz w:val="24"/>
          <w:szCs w:val="24"/>
          <w:lang w:eastAsia="hu-HU"/>
        </w:rPr>
        <w:tab/>
        <w:t>a támogatás felhasználása kizárólag a sport céljait szolgálja</w:t>
      </w:r>
    </w:p>
    <w:p w:rsidR="000F1FFF" w:rsidRPr="00201ED0" w:rsidRDefault="000F1FFF" w:rsidP="000F1FFF">
      <w:pPr>
        <w:spacing w:after="0" w:line="240" w:lineRule="auto"/>
        <w:ind w:left="1418" w:hanging="710"/>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b)</w:t>
      </w:r>
      <w:r w:rsidRPr="00201ED0">
        <w:rPr>
          <w:rFonts w:ascii="Times New Roman" w:eastAsia="Times New Roman" w:hAnsi="Times New Roman" w:cs="Times New Roman"/>
          <w:i/>
          <w:sz w:val="24"/>
          <w:szCs w:val="24"/>
          <w:lang w:eastAsia="hu-HU"/>
        </w:rPr>
        <w:tab/>
        <w:t>a támogatott a korábban megkötött támogatási szerződésekben meghatározott időpontig és módon elszámolt, az előző időszakban kapott támogatás cél szerinti felhasználásáról</w:t>
      </w:r>
    </w:p>
    <w:p w:rsidR="000F1FFF" w:rsidRPr="00201ED0" w:rsidRDefault="000F1FFF" w:rsidP="000F1FFF">
      <w:pPr>
        <w:spacing w:after="0" w:line="240" w:lineRule="auto"/>
        <w:ind w:left="1418" w:hanging="710"/>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 xml:space="preserve">c) </w:t>
      </w:r>
      <w:r w:rsidRPr="00201ED0">
        <w:rPr>
          <w:rFonts w:ascii="Times New Roman" w:eastAsia="Times New Roman" w:hAnsi="Times New Roman" w:cs="Times New Roman"/>
          <w:i/>
          <w:sz w:val="24"/>
          <w:szCs w:val="24"/>
          <w:lang w:eastAsia="hu-HU"/>
        </w:rPr>
        <w:tab/>
        <w:t>a támogatott felelősséget vállal az általa szolgáltatott adatok valódiságáért és biztosítja azok ellenőrizhetőségét.</w:t>
      </w:r>
    </w:p>
    <w:p w:rsidR="000F1FFF" w:rsidRPr="00201ED0" w:rsidRDefault="000F1FFF" w:rsidP="000F1FFF">
      <w:pPr>
        <w:spacing w:after="0" w:line="240" w:lineRule="auto"/>
        <w:rPr>
          <w:rFonts w:ascii="Times New Roman" w:eastAsia="Times New Roman" w:hAnsi="Times New Roman" w:cs="Times New Roman"/>
          <w:i/>
          <w:sz w:val="24"/>
          <w:szCs w:val="24"/>
          <w:lang w:eastAsia="hu-HU"/>
        </w:rPr>
      </w:pPr>
    </w:p>
    <w:p w:rsidR="000F1FFF" w:rsidRPr="00201ED0" w:rsidRDefault="000F1FFF" w:rsidP="000F1FFF">
      <w:pPr>
        <w:spacing w:after="0" w:line="240" w:lineRule="auto"/>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(4)</w:t>
      </w:r>
      <w:r w:rsidRPr="00201ED0">
        <w:rPr>
          <w:rFonts w:ascii="Times New Roman" w:eastAsia="Times New Roman" w:hAnsi="Times New Roman" w:cs="Times New Roman"/>
          <w:i/>
          <w:sz w:val="24"/>
          <w:szCs w:val="24"/>
          <w:lang w:eastAsia="hu-HU"/>
        </w:rPr>
        <w:tab/>
        <w:t>A támogatás nem fordítható:</w:t>
      </w:r>
    </w:p>
    <w:p w:rsidR="000F1FFF" w:rsidRPr="00201ED0" w:rsidRDefault="000F1FFF" w:rsidP="000F1FFF">
      <w:pPr>
        <w:spacing w:after="0" w:line="240" w:lineRule="auto"/>
        <w:ind w:firstLine="708"/>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a)</w:t>
      </w:r>
      <w:r w:rsidRPr="00201ED0">
        <w:rPr>
          <w:rFonts w:ascii="Times New Roman" w:eastAsia="Times New Roman" w:hAnsi="Times New Roman" w:cs="Times New Roman"/>
          <w:i/>
          <w:sz w:val="24"/>
          <w:szCs w:val="24"/>
          <w:lang w:eastAsia="hu-HU"/>
        </w:rPr>
        <w:tab/>
        <w:t xml:space="preserve">politikai célok megvalósítására, </w:t>
      </w:r>
    </w:p>
    <w:p w:rsidR="000F1FFF" w:rsidRPr="00201ED0" w:rsidRDefault="000F1FFF" w:rsidP="000F1FFF">
      <w:pPr>
        <w:spacing w:after="0" w:line="240" w:lineRule="auto"/>
        <w:ind w:left="1418" w:hanging="710"/>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b)</w:t>
      </w:r>
      <w:r w:rsidRPr="00201ED0">
        <w:rPr>
          <w:rFonts w:ascii="Times New Roman" w:eastAsia="Times New Roman" w:hAnsi="Times New Roman" w:cs="Times New Roman"/>
          <w:i/>
          <w:sz w:val="24"/>
          <w:szCs w:val="24"/>
          <w:lang w:eastAsia="hu-HU"/>
        </w:rPr>
        <w:tab/>
        <w:t>a szervezet, egyesület alapszabályában meghatározott céloktól eltérő tevékenységre,</w:t>
      </w:r>
    </w:p>
    <w:p w:rsidR="000F1FFF" w:rsidRPr="00201ED0" w:rsidRDefault="000F1FFF" w:rsidP="000F1FFF">
      <w:pPr>
        <w:spacing w:after="0" w:line="240" w:lineRule="auto"/>
        <w:ind w:firstLine="708"/>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c)</w:t>
      </w:r>
      <w:r w:rsidRPr="00201ED0">
        <w:rPr>
          <w:rFonts w:ascii="Times New Roman" w:eastAsia="Times New Roman" w:hAnsi="Times New Roman" w:cs="Times New Roman"/>
          <w:i/>
          <w:sz w:val="24"/>
          <w:szCs w:val="24"/>
          <w:lang w:eastAsia="hu-HU"/>
        </w:rPr>
        <w:tab/>
        <w:t>harmadik személy által történő felhasználásra (támogatására),</w:t>
      </w:r>
    </w:p>
    <w:p w:rsidR="000F1FFF" w:rsidRPr="00201ED0" w:rsidRDefault="000F1FFF" w:rsidP="000F1FFF">
      <w:pPr>
        <w:spacing w:after="0" w:line="240" w:lineRule="auto"/>
        <w:ind w:firstLine="708"/>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lastRenderedPageBreak/>
        <w:t>d)</w:t>
      </w:r>
      <w:r w:rsidRPr="00201ED0">
        <w:rPr>
          <w:rFonts w:ascii="Times New Roman" w:eastAsia="Times New Roman" w:hAnsi="Times New Roman" w:cs="Times New Roman"/>
          <w:i/>
          <w:sz w:val="24"/>
          <w:szCs w:val="24"/>
          <w:lang w:eastAsia="hu-HU"/>
        </w:rPr>
        <w:tab/>
        <w:t>személyi jellegű juttatásra, kivétel versenybírói, játékvezetői díj</w:t>
      </w:r>
    </w:p>
    <w:p w:rsidR="000F1FFF" w:rsidRPr="00201ED0" w:rsidRDefault="000F1FFF" w:rsidP="000F1FFF">
      <w:pPr>
        <w:spacing w:after="0" w:line="240" w:lineRule="auto"/>
        <w:ind w:firstLine="708"/>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e)</w:t>
      </w:r>
      <w:r w:rsidRPr="00201ED0">
        <w:rPr>
          <w:rFonts w:ascii="Times New Roman" w:eastAsia="Times New Roman" w:hAnsi="Times New Roman" w:cs="Times New Roman"/>
          <w:i/>
          <w:sz w:val="24"/>
          <w:szCs w:val="24"/>
          <w:lang w:eastAsia="hu-HU"/>
        </w:rPr>
        <w:tab/>
        <w:t xml:space="preserve">étkeztetésre, és reprezentációs költségekre.   </w:t>
      </w:r>
    </w:p>
    <w:p w:rsidR="000F1FFF" w:rsidRPr="00201ED0" w:rsidRDefault="000F1FFF" w:rsidP="000F1FFF">
      <w:pPr>
        <w:spacing w:after="0" w:line="240" w:lineRule="auto"/>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(5)</w:t>
      </w:r>
      <w:r w:rsidRPr="00201ED0">
        <w:rPr>
          <w:rFonts w:ascii="Times New Roman" w:eastAsia="Times New Roman" w:hAnsi="Times New Roman" w:cs="Times New Roman"/>
          <w:i/>
          <w:sz w:val="24"/>
          <w:szCs w:val="24"/>
          <w:lang w:eastAsia="hu-HU"/>
        </w:rPr>
        <w:tab/>
        <w:t xml:space="preserve">A támogatás összegéről, a meghatározott célról külön megállapodás készül. </w:t>
      </w:r>
    </w:p>
    <w:p w:rsidR="000F1FFF" w:rsidRPr="00201ED0" w:rsidRDefault="000F1FFF" w:rsidP="000F1FFF">
      <w:pPr>
        <w:spacing w:after="0" w:line="240" w:lineRule="auto"/>
        <w:ind w:left="720"/>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 xml:space="preserve">A megállapodást az Önkormányzat nevében a polgármester írja alá. </w:t>
      </w:r>
    </w:p>
    <w:p w:rsidR="000F1FFF" w:rsidRPr="00201ED0" w:rsidRDefault="000F1FFF" w:rsidP="000F1FFF">
      <w:pPr>
        <w:spacing w:after="0" w:line="240" w:lineRule="auto"/>
        <w:ind w:left="705" w:hanging="705"/>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(6)</w:t>
      </w:r>
      <w:r w:rsidRPr="00201ED0">
        <w:rPr>
          <w:rFonts w:ascii="Times New Roman" w:eastAsia="Times New Roman" w:hAnsi="Times New Roman" w:cs="Times New Roman"/>
          <w:i/>
          <w:sz w:val="24"/>
          <w:szCs w:val="24"/>
          <w:lang w:eastAsia="hu-HU"/>
        </w:rPr>
        <w:tab/>
      </w:r>
      <w:r w:rsidRPr="00201ED0">
        <w:rPr>
          <w:rFonts w:ascii="Times New Roman" w:eastAsia="Times New Roman" w:hAnsi="Times New Roman" w:cs="Times New Roman"/>
          <w:i/>
          <w:sz w:val="24"/>
          <w:szCs w:val="24"/>
          <w:lang w:eastAsia="hu-HU"/>
        </w:rPr>
        <w:tab/>
        <w:t xml:space="preserve">Az Önkormányzat által sport célú támogatásban részesültek kötelesek az </w:t>
      </w:r>
      <w:proofErr w:type="spellStart"/>
      <w:r w:rsidRPr="00201ED0">
        <w:rPr>
          <w:rFonts w:ascii="Times New Roman" w:eastAsia="Times New Roman" w:hAnsi="Times New Roman" w:cs="Times New Roman"/>
          <w:i/>
          <w:sz w:val="24"/>
          <w:szCs w:val="24"/>
          <w:lang w:eastAsia="hu-HU"/>
        </w:rPr>
        <w:t>Stv</w:t>
      </w:r>
      <w:proofErr w:type="spellEnd"/>
      <w:r w:rsidRPr="00201ED0">
        <w:rPr>
          <w:rFonts w:ascii="Times New Roman" w:eastAsia="Times New Roman" w:hAnsi="Times New Roman" w:cs="Times New Roman"/>
          <w:i/>
          <w:sz w:val="24"/>
          <w:szCs w:val="24"/>
          <w:lang w:eastAsia="hu-HU"/>
        </w:rPr>
        <w:t xml:space="preserve">. és e rendelet előírásai és az Önkormányzattal kötött támogatási megállapodás szerint tevékenykedni. A jogi előírások és a vállalt kötelezettségek megszegése a támogatások megvonásával, illetve az Önkormányzattal kötött szerződés felmondásával járhat. </w:t>
      </w:r>
    </w:p>
    <w:p w:rsidR="000F1FFF" w:rsidRPr="00201ED0" w:rsidRDefault="000F1FFF" w:rsidP="000F1FFF">
      <w:pPr>
        <w:spacing w:after="0" w:line="240" w:lineRule="auto"/>
        <w:ind w:left="705" w:hanging="705"/>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 xml:space="preserve">           A támogatott köteles az elszámolást a tárgyévet követő január 15-ig megtenni.”</w:t>
      </w:r>
    </w:p>
    <w:p w:rsidR="000F1FFF" w:rsidRPr="00201ED0" w:rsidRDefault="000F1FFF" w:rsidP="000F1FFF">
      <w:pPr>
        <w:spacing w:after="0" w:line="240" w:lineRule="auto"/>
        <w:ind w:left="705" w:hanging="705"/>
        <w:jc w:val="both"/>
        <w:rPr>
          <w:rFonts w:ascii="Times New Roman" w:eastAsia="Times New Roman" w:hAnsi="Times New Roman" w:cs="Times New Roman"/>
          <w:i/>
          <w:sz w:val="24"/>
          <w:szCs w:val="24"/>
          <w:lang w:eastAsia="hu-HU"/>
        </w:rPr>
      </w:pPr>
    </w:p>
    <w:p w:rsidR="000F1FFF" w:rsidRPr="00201ED0" w:rsidRDefault="000F1FFF" w:rsidP="000F1FFF">
      <w:pPr>
        <w:spacing w:after="0" w:line="240" w:lineRule="auto"/>
        <w:ind w:left="284" w:hanging="284"/>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6. A pályázat elbírálása során előnyt jelentő szempontok:</w:t>
      </w:r>
    </w:p>
    <w:p w:rsidR="000F1FFF" w:rsidRPr="00201ED0" w:rsidRDefault="000F1FFF" w:rsidP="000F1FFF">
      <w:pPr>
        <w:numPr>
          <w:ilvl w:val="0"/>
          <w:numId w:val="5"/>
        </w:numPr>
        <w:spacing w:after="0" w:line="240" w:lineRule="auto"/>
        <w:contextualSpacing/>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 pályázati kiírást megelőző évben nyújtott támogatással határidőre, pontosan történő elszámolás</w:t>
      </w:r>
    </w:p>
    <w:p w:rsidR="000F1FFF" w:rsidRPr="00201ED0" w:rsidRDefault="000F1FFF" w:rsidP="000F1FFF">
      <w:pPr>
        <w:numPr>
          <w:ilvl w:val="0"/>
          <w:numId w:val="5"/>
        </w:numPr>
        <w:spacing w:after="0" w:line="240" w:lineRule="auto"/>
        <w:contextualSpacing/>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az pályázati kiírást megelőző két évben pályázati forrás érdekében a sportszervezet mennyi pályázatot adott be (pályázati forrás megjelölése) és ebből mennyi volt a nyertes pályázatok száma (a nyert összeg nagyságát nem indokolt figyelembe venni)</w:t>
      </w:r>
    </w:p>
    <w:p w:rsidR="000F1FFF" w:rsidRPr="00201ED0" w:rsidRDefault="000F1FFF" w:rsidP="000F1FFF">
      <w:pPr>
        <w:spacing w:after="0" w:line="240" w:lineRule="auto"/>
        <w:ind w:left="284" w:hanging="284"/>
        <w:jc w:val="both"/>
        <w:rPr>
          <w:rFonts w:ascii="Times New Roman" w:eastAsia="Times New Roman" w:hAnsi="Times New Roman" w:cs="Times New Roman"/>
          <w:i/>
          <w:sz w:val="24"/>
          <w:szCs w:val="24"/>
          <w:lang w:eastAsia="hu-HU"/>
        </w:rPr>
      </w:pPr>
    </w:p>
    <w:p w:rsidR="000F1FFF" w:rsidRPr="00201ED0" w:rsidRDefault="000F1FFF" w:rsidP="000F1FFF">
      <w:pPr>
        <w:spacing w:after="0" w:line="240" w:lineRule="auto"/>
        <w:ind w:left="284" w:hanging="284"/>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7. A közpénzekből nyújtott támogatások átláthatóságáról szóló 2007. évi CLXXXI. törvény (továbbiakban: </w:t>
      </w:r>
      <w:proofErr w:type="spellStart"/>
      <w:r w:rsidRPr="00201ED0">
        <w:rPr>
          <w:rFonts w:ascii="Times New Roman" w:eastAsia="Times New Roman" w:hAnsi="Times New Roman" w:cs="Times New Roman"/>
          <w:sz w:val="24"/>
          <w:szCs w:val="24"/>
          <w:lang w:eastAsia="hu-HU"/>
        </w:rPr>
        <w:t>Knyt</w:t>
      </w:r>
      <w:proofErr w:type="spellEnd"/>
      <w:r w:rsidRPr="00201ED0">
        <w:rPr>
          <w:rFonts w:ascii="Times New Roman" w:eastAsia="Times New Roman" w:hAnsi="Times New Roman" w:cs="Times New Roman"/>
          <w:sz w:val="24"/>
          <w:szCs w:val="24"/>
          <w:lang w:eastAsia="hu-HU"/>
        </w:rPr>
        <w:t>.) 6. § (1) bekezdés alapján:</w:t>
      </w:r>
    </w:p>
    <w:p w:rsidR="000F1FFF" w:rsidRPr="00201ED0" w:rsidRDefault="000F1FFF" w:rsidP="000F1FFF">
      <w:pPr>
        <w:autoSpaceDE w:val="0"/>
        <w:autoSpaceDN w:val="0"/>
        <w:adjustRightInd w:val="0"/>
        <w:spacing w:after="0" w:line="240" w:lineRule="auto"/>
        <w:jc w:val="both"/>
        <w:rPr>
          <w:rFonts w:ascii="Times New Roman" w:eastAsia="Times New Roman" w:hAnsi="Times New Roman" w:cs="Times New Roman"/>
          <w:sz w:val="24"/>
          <w:szCs w:val="24"/>
          <w:lang w:eastAsia="hu-HU"/>
        </w:rPr>
      </w:pPr>
    </w:p>
    <w:p w:rsidR="000F1FFF" w:rsidRPr="00201ED0" w:rsidRDefault="000F1FFF" w:rsidP="000F1FFF">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„Nem indulhat pályázóként, és nem részesülhet támogatásban</w:t>
      </w:r>
    </w:p>
    <w:p w:rsidR="000F1FFF" w:rsidRPr="00201ED0" w:rsidRDefault="000F1FFF" w:rsidP="000F1FFF">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iCs/>
          <w:sz w:val="24"/>
          <w:szCs w:val="24"/>
          <w:lang w:eastAsia="hu-HU"/>
        </w:rPr>
        <w:t xml:space="preserve">a) </w:t>
      </w:r>
      <w:r w:rsidRPr="00201ED0">
        <w:rPr>
          <w:rFonts w:ascii="Times New Roman" w:eastAsia="Times New Roman" w:hAnsi="Times New Roman" w:cs="Times New Roman"/>
          <w:i/>
          <w:sz w:val="24"/>
          <w:szCs w:val="24"/>
          <w:lang w:eastAsia="hu-HU"/>
        </w:rPr>
        <w:t>aki a pályázati eljárásban döntés-előkészítőként közreműködő vagy döntéshozó,</w:t>
      </w:r>
    </w:p>
    <w:p w:rsidR="000F1FFF" w:rsidRPr="00201ED0" w:rsidRDefault="000F1FFF" w:rsidP="000F1FFF">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iCs/>
          <w:sz w:val="24"/>
          <w:szCs w:val="24"/>
          <w:lang w:eastAsia="hu-HU"/>
        </w:rPr>
        <w:t xml:space="preserve">b) </w:t>
      </w:r>
      <w:r w:rsidRPr="00201ED0">
        <w:rPr>
          <w:rFonts w:ascii="Times New Roman" w:eastAsia="Times New Roman" w:hAnsi="Times New Roman" w:cs="Times New Roman"/>
          <w:i/>
          <w:sz w:val="24"/>
          <w:szCs w:val="24"/>
          <w:lang w:eastAsia="hu-HU"/>
        </w:rPr>
        <w:t>a kizárt közjogi tisztségviselő,</w:t>
      </w:r>
    </w:p>
    <w:p w:rsidR="000F1FFF" w:rsidRPr="00201ED0" w:rsidRDefault="000F1FFF" w:rsidP="000F1FFF">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iCs/>
          <w:sz w:val="24"/>
          <w:szCs w:val="24"/>
          <w:lang w:eastAsia="hu-HU"/>
        </w:rPr>
        <w:t xml:space="preserve">c) </w:t>
      </w:r>
      <w:r w:rsidRPr="00201ED0">
        <w:rPr>
          <w:rFonts w:ascii="Times New Roman" w:eastAsia="Times New Roman" w:hAnsi="Times New Roman" w:cs="Times New Roman"/>
          <w:i/>
          <w:sz w:val="24"/>
          <w:szCs w:val="24"/>
          <w:lang w:eastAsia="hu-HU"/>
        </w:rPr>
        <w:t xml:space="preserve">az </w:t>
      </w:r>
      <w:proofErr w:type="gramStart"/>
      <w:r w:rsidRPr="00201ED0">
        <w:rPr>
          <w:rFonts w:ascii="Times New Roman" w:eastAsia="Times New Roman" w:hAnsi="Times New Roman" w:cs="Times New Roman"/>
          <w:i/>
          <w:iCs/>
          <w:sz w:val="24"/>
          <w:szCs w:val="24"/>
          <w:lang w:eastAsia="hu-HU"/>
        </w:rPr>
        <w:t>a)-</w:t>
      </w:r>
      <w:proofErr w:type="gramEnd"/>
      <w:r w:rsidRPr="00201ED0">
        <w:rPr>
          <w:rFonts w:ascii="Times New Roman" w:eastAsia="Times New Roman" w:hAnsi="Times New Roman" w:cs="Times New Roman"/>
          <w:i/>
          <w:iCs/>
          <w:sz w:val="24"/>
          <w:szCs w:val="24"/>
          <w:lang w:eastAsia="hu-HU"/>
        </w:rPr>
        <w:t xml:space="preserve">b) </w:t>
      </w:r>
      <w:r w:rsidRPr="00201ED0">
        <w:rPr>
          <w:rFonts w:ascii="Times New Roman" w:eastAsia="Times New Roman" w:hAnsi="Times New Roman" w:cs="Times New Roman"/>
          <w:i/>
          <w:sz w:val="24"/>
          <w:szCs w:val="24"/>
          <w:lang w:eastAsia="hu-HU"/>
        </w:rPr>
        <w:t>pont alá tartozó személy közeli hozzátartozója,</w:t>
      </w:r>
    </w:p>
    <w:p w:rsidR="000F1FFF" w:rsidRPr="00201ED0" w:rsidRDefault="000F1FFF" w:rsidP="000F1FFF">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iCs/>
          <w:sz w:val="24"/>
          <w:szCs w:val="24"/>
          <w:lang w:eastAsia="hu-HU"/>
        </w:rPr>
        <w:t xml:space="preserve">d) </w:t>
      </w:r>
      <w:r w:rsidRPr="00201ED0">
        <w:rPr>
          <w:rFonts w:ascii="Times New Roman" w:eastAsia="Times New Roman" w:hAnsi="Times New Roman" w:cs="Times New Roman"/>
          <w:i/>
          <w:sz w:val="24"/>
          <w:szCs w:val="24"/>
          <w:lang w:eastAsia="hu-HU"/>
        </w:rPr>
        <w:t xml:space="preserve">az </w:t>
      </w:r>
      <w:proofErr w:type="gramStart"/>
      <w:r w:rsidRPr="00201ED0">
        <w:rPr>
          <w:rFonts w:ascii="Times New Roman" w:eastAsia="Times New Roman" w:hAnsi="Times New Roman" w:cs="Times New Roman"/>
          <w:i/>
          <w:iCs/>
          <w:sz w:val="24"/>
          <w:szCs w:val="24"/>
          <w:lang w:eastAsia="hu-HU"/>
        </w:rPr>
        <w:t>a)-</w:t>
      </w:r>
      <w:proofErr w:type="gramEnd"/>
      <w:r w:rsidRPr="00201ED0">
        <w:rPr>
          <w:rFonts w:ascii="Times New Roman" w:eastAsia="Times New Roman" w:hAnsi="Times New Roman" w:cs="Times New Roman"/>
          <w:i/>
          <w:iCs/>
          <w:sz w:val="24"/>
          <w:szCs w:val="24"/>
          <w:lang w:eastAsia="hu-HU"/>
        </w:rPr>
        <w:t xml:space="preserve">c) </w:t>
      </w:r>
      <w:r w:rsidRPr="00201ED0">
        <w:rPr>
          <w:rFonts w:ascii="Times New Roman" w:eastAsia="Times New Roman" w:hAnsi="Times New Roman" w:cs="Times New Roman"/>
          <w:i/>
          <w:sz w:val="24"/>
          <w:szCs w:val="24"/>
          <w:lang w:eastAsia="hu-HU"/>
        </w:rPr>
        <w:t>pontban megjelölt személy tulajdonában álló gazdasági társaság,</w:t>
      </w:r>
    </w:p>
    <w:p w:rsidR="000F1FFF" w:rsidRPr="00201ED0" w:rsidRDefault="000F1FFF" w:rsidP="000F1FFF">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iCs/>
          <w:sz w:val="24"/>
          <w:szCs w:val="24"/>
          <w:lang w:eastAsia="hu-HU"/>
        </w:rPr>
        <w:t xml:space="preserve">e) </w:t>
      </w:r>
      <w:r w:rsidRPr="00201ED0">
        <w:rPr>
          <w:rFonts w:ascii="Times New Roman" w:eastAsia="Times New Roman" w:hAnsi="Times New Roman" w:cs="Times New Roman"/>
          <w:i/>
          <w:sz w:val="24"/>
          <w:szCs w:val="24"/>
          <w:lang w:eastAsia="hu-HU"/>
        </w:rPr>
        <w:t xml:space="preserve">olyan gazdasági társaság, alapítvány, egyesület, egyházi jogi személy vagy szakszervezet, illetve ezek önálló jogi személyiséggel rendelkező olyan szervezeti egysége, amelyben az </w:t>
      </w:r>
      <w:proofErr w:type="gramStart"/>
      <w:r w:rsidRPr="00201ED0">
        <w:rPr>
          <w:rFonts w:ascii="Times New Roman" w:eastAsia="Times New Roman" w:hAnsi="Times New Roman" w:cs="Times New Roman"/>
          <w:i/>
          <w:iCs/>
          <w:sz w:val="24"/>
          <w:szCs w:val="24"/>
          <w:lang w:eastAsia="hu-HU"/>
        </w:rPr>
        <w:t>a)-</w:t>
      </w:r>
      <w:proofErr w:type="gramEnd"/>
      <w:r w:rsidRPr="00201ED0">
        <w:rPr>
          <w:rFonts w:ascii="Times New Roman" w:eastAsia="Times New Roman" w:hAnsi="Times New Roman" w:cs="Times New Roman"/>
          <w:i/>
          <w:iCs/>
          <w:sz w:val="24"/>
          <w:szCs w:val="24"/>
          <w:lang w:eastAsia="hu-HU"/>
        </w:rPr>
        <w:t xml:space="preserve">c) </w:t>
      </w:r>
      <w:r w:rsidRPr="00201ED0">
        <w:rPr>
          <w:rFonts w:ascii="Times New Roman" w:eastAsia="Times New Roman" w:hAnsi="Times New Roman" w:cs="Times New Roman"/>
          <w:i/>
          <w:sz w:val="24"/>
          <w:szCs w:val="24"/>
          <w:lang w:eastAsia="hu-HU"/>
        </w:rPr>
        <w:t>pont alá tartozó személy vezető tisztségviselő, az alapítvány kezelő szervének, szervezetének tagja, tisztségviselője, az egyesület, az egyházi jogi személy vagy a szakszervezet ügyintéző vagy képviseleti szervének tagja,</w:t>
      </w:r>
    </w:p>
    <w:p w:rsidR="000F1FFF" w:rsidRPr="00201ED0" w:rsidRDefault="000F1FFF" w:rsidP="000F1FFF">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iCs/>
          <w:sz w:val="24"/>
          <w:szCs w:val="24"/>
          <w:lang w:eastAsia="hu-HU"/>
        </w:rPr>
        <w:t xml:space="preserve">f) </w:t>
      </w:r>
      <w:r w:rsidRPr="00201ED0">
        <w:rPr>
          <w:rFonts w:ascii="Times New Roman" w:eastAsia="Times New Roman" w:hAnsi="Times New Roman" w:cs="Times New Roman"/>
          <w:i/>
          <w:sz w:val="24"/>
          <w:szCs w:val="24"/>
          <w:lang w:eastAsia="hu-HU"/>
        </w:rPr>
        <w:t>az az egyesület vagy szakszervezet, illetve ezek önálló jogi személyiséggel rendelkező azon szervezeti egysége, valamint az egyházi jogi személy</w:t>
      </w:r>
    </w:p>
    <w:p w:rsidR="000F1FFF" w:rsidRPr="00201ED0" w:rsidRDefault="000F1FFF" w:rsidP="000F1FFF">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iCs/>
          <w:sz w:val="24"/>
          <w:szCs w:val="24"/>
          <w:lang w:eastAsia="hu-HU"/>
        </w:rPr>
        <w:t xml:space="preserve">fa) </w:t>
      </w:r>
      <w:r w:rsidRPr="00201ED0">
        <w:rPr>
          <w:rFonts w:ascii="Times New Roman" w:eastAsia="Times New Roman" w:hAnsi="Times New Roman" w:cs="Times New Roman"/>
          <w:i/>
          <w:sz w:val="24"/>
          <w:szCs w:val="24"/>
          <w:lang w:eastAsia="hu-HU"/>
        </w:rPr>
        <w:t>amely a pályázat kiírását megelőző öt évben együttműködési megállapodást kötött vagy tartott fenn Magyarországon bejegyzett párttal (a továbbiakban: párt),</w:t>
      </w:r>
    </w:p>
    <w:p w:rsidR="000F1FFF" w:rsidRPr="00201ED0" w:rsidRDefault="000F1FFF" w:rsidP="000F1FFF">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proofErr w:type="spellStart"/>
      <w:r w:rsidRPr="00201ED0">
        <w:rPr>
          <w:rFonts w:ascii="Times New Roman" w:eastAsia="Times New Roman" w:hAnsi="Times New Roman" w:cs="Times New Roman"/>
          <w:i/>
          <w:iCs/>
          <w:sz w:val="24"/>
          <w:szCs w:val="24"/>
          <w:lang w:eastAsia="hu-HU"/>
        </w:rPr>
        <w:t>fb</w:t>
      </w:r>
      <w:proofErr w:type="spellEnd"/>
      <w:r w:rsidRPr="00201ED0">
        <w:rPr>
          <w:rFonts w:ascii="Times New Roman" w:eastAsia="Times New Roman" w:hAnsi="Times New Roman" w:cs="Times New Roman"/>
          <w:i/>
          <w:iCs/>
          <w:sz w:val="24"/>
          <w:szCs w:val="24"/>
          <w:lang w:eastAsia="hu-HU"/>
        </w:rPr>
        <w:t xml:space="preserve">) </w:t>
      </w:r>
      <w:r w:rsidRPr="00201ED0">
        <w:rPr>
          <w:rFonts w:ascii="Times New Roman" w:eastAsia="Times New Roman" w:hAnsi="Times New Roman" w:cs="Times New Roman"/>
          <w:i/>
          <w:sz w:val="24"/>
          <w:szCs w:val="24"/>
          <w:lang w:eastAsia="hu-HU"/>
        </w:rPr>
        <w:t>amely a pályázat kiírását megelőző öt évben párttal közös jelöltet állított országgyűlési, európai parlamenti vagy helyi önkormányzati választáson,</w:t>
      </w:r>
    </w:p>
    <w:p w:rsidR="000F1FFF" w:rsidRPr="00201ED0" w:rsidRDefault="000F1FFF" w:rsidP="000F1FFF">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iCs/>
          <w:sz w:val="24"/>
          <w:szCs w:val="24"/>
          <w:lang w:eastAsia="hu-HU"/>
        </w:rPr>
        <w:t xml:space="preserve">g) </w:t>
      </w:r>
      <w:r w:rsidRPr="00201ED0">
        <w:rPr>
          <w:rFonts w:ascii="Times New Roman" w:eastAsia="Times New Roman" w:hAnsi="Times New Roman" w:cs="Times New Roman"/>
          <w:i/>
          <w:sz w:val="24"/>
          <w:szCs w:val="24"/>
          <w:lang w:eastAsia="hu-HU"/>
        </w:rPr>
        <w:t>akinek a részvételből való kizártságának tényét a 13. § alapján a honlapon közzétették”</w:t>
      </w:r>
    </w:p>
    <w:p w:rsidR="000F1FFF" w:rsidRPr="00201ED0" w:rsidRDefault="000F1FFF" w:rsidP="000F1FFF">
      <w:pPr>
        <w:autoSpaceDE w:val="0"/>
        <w:autoSpaceDN w:val="0"/>
        <w:adjustRightInd w:val="0"/>
        <w:spacing w:after="0" w:line="240" w:lineRule="auto"/>
        <w:jc w:val="both"/>
        <w:rPr>
          <w:rFonts w:ascii="Times New Roman" w:eastAsia="Times New Roman" w:hAnsi="Times New Roman" w:cs="Times New Roman"/>
          <w:i/>
          <w:sz w:val="24"/>
          <w:szCs w:val="24"/>
          <w:lang w:eastAsia="hu-HU"/>
        </w:rPr>
      </w:pPr>
    </w:p>
    <w:p w:rsidR="000F1FFF" w:rsidRPr="00201ED0" w:rsidRDefault="000F1FFF" w:rsidP="000F1FFF">
      <w:pPr>
        <w:numPr>
          <w:ilvl w:val="0"/>
          <w:numId w:val="6"/>
        </w:numPr>
        <w:autoSpaceDE w:val="0"/>
        <w:autoSpaceDN w:val="0"/>
        <w:adjustRightInd w:val="0"/>
        <w:spacing w:after="0" w:line="240" w:lineRule="auto"/>
        <w:ind w:left="284" w:hanging="284"/>
        <w:contextualSpacing/>
        <w:jc w:val="both"/>
        <w:rPr>
          <w:rFonts w:ascii="Times New Roman" w:eastAsia="Times New Roman" w:hAnsi="Times New Roman" w:cs="Times New Roman"/>
          <w:i/>
          <w:sz w:val="24"/>
          <w:szCs w:val="24"/>
          <w:lang w:eastAsia="hu-HU"/>
        </w:rPr>
      </w:pPr>
      <w:proofErr w:type="spellStart"/>
      <w:r w:rsidRPr="00201ED0">
        <w:rPr>
          <w:rFonts w:ascii="Times New Roman" w:eastAsia="Times New Roman" w:hAnsi="Times New Roman" w:cs="Times New Roman"/>
          <w:sz w:val="24"/>
          <w:szCs w:val="24"/>
          <w:lang w:eastAsia="hu-HU"/>
        </w:rPr>
        <w:t>Knyt</w:t>
      </w:r>
      <w:proofErr w:type="spellEnd"/>
      <w:r w:rsidRPr="00201ED0">
        <w:rPr>
          <w:rFonts w:ascii="Times New Roman" w:eastAsia="Times New Roman" w:hAnsi="Times New Roman" w:cs="Times New Roman"/>
          <w:sz w:val="24"/>
          <w:szCs w:val="24"/>
          <w:lang w:eastAsia="hu-HU"/>
        </w:rPr>
        <w:t>. 8. § alapján:</w:t>
      </w:r>
    </w:p>
    <w:p w:rsidR="000F1FFF" w:rsidRPr="00201ED0" w:rsidRDefault="000F1FFF" w:rsidP="000F1FFF">
      <w:pPr>
        <w:autoSpaceDE w:val="0"/>
        <w:autoSpaceDN w:val="0"/>
        <w:adjustRightInd w:val="0"/>
        <w:spacing w:after="0" w:line="240" w:lineRule="auto"/>
        <w:ind w:left="284"/>
        <w:contextualSpacing/>
        <w:jc w:val="both"/>
        <w:rPr>
          <w:rFonts w:ascii="Times New Roman" w:eastAsia="Times New Roman" w:hAnsi="Times New Roman" w:cs="Times New Roman"/>
          <w:i/>
          <w:sz w:val="24"/>
          <w:szCs w:val="24"/>
          <w:lang w:eastAsia="hu-HU"/>
        </w:rPr>
      </w:pPr>
    </w:p>
    <w:p w:rsidR="000F1FFF" w:rsidRPr="00201ED0" w:rsidRDefault="000F1FFF" w:rsidP="000F1FFF">
      <w:pPr>
        <w:spacing w:after="0" w:line="240" w:lineRule="auto"/>
        <w:ind w:left="284"/>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„(1) Ha a pályázó</w:t>
      </w:r>
    </w:p>
    <w:p w:rsidR="000F1FFF" w:rsidRPr="00201ED0" w:rsidRDefault="000F1FFF" w:rsidP="000F1FFF">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iCs/>
          <w:sz w:val="24"/>
          <w:szCs w:val="24"/>
          <w:lang w:eastAsia="hu-HU"/>
        </w:rPr>
        <w:t xml:space="preserve">a) </w:t>
      </w:r>
      <w:r w:rsidRPr="00201ED0">
        <w:rPr>
          <w:rFonts w:ascii="Times New Roman" w:eastAsia="Times New Roman" w:hAnsi="Times New Roman" w:cs="Times New Roman"/>
          <w:i/>
          <w:sz w:val="24"/>
          <w:szCs w:val="24"/>
          <w:lang w:eastAsia="hu-HU"/>
        </w:rPr>
        <w:t>a pályázati eljárásban döntés-előkészítőként közreműködő vagy döntést hozó szervnél munkavégzésre irányuló jogviszonyban áll,</w:t>
      </w:r>
    </w:p>
    <w:p w:rsidR="000F1FFF" w:rsidRPr="00201ED0" w:rsidRDefault="000F1FFF" w:rsidP="000F1FFF">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iCs/>
          <w:sz w:val="24"/>
          <w:szCs w:val="24"/>
          <w:lang w:eastAsia="hu-HU"/>
        </w:rPr>
        <w:t xml:space="preserve">b) </w:t>
      </w:r>
      <w:r w:rsidRPr="00201ED0">
        <w:rPr>
          <w:rFonts w:ascii="Times New Roman" w:eastAsia="Times New Roman" w:hAnsi="Times New Roman" w:cs="Times New Roman"/>
          <w:i/>
          <w:sz w:val="24"/>
          <w:szCs w:val="24"/>
          <w:lang w:eastAsia="hu-HU"/>
        </w:rPr>
        <w:t>nem kizárt közjogi tisztségviselő,</w:t>
      </w:r>
    </w:p>
    <w:p w:rsidR="000F1FFF" w:rsidRPr="00201ED0" w:rsidRDefault="000F1FFF" w:rsidP="000F1FFF">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iCs/>
          <w:sz w:val="24"/>
          <w:szCs w:val="24"/>
          <w:lang w:eastAsia="hu-HU"/>
        </w:rPr>
        <w:t xml:space="preserve">c) </w:t>
      </w:r>
      <w:r w:rsidRPr="00201ED0">
        <w:rPr>
          <w:rFonts w:ascii="Times New Roman" w:eastAsia="Times New Roman" w:hAnsi="Times New Roman" w:cs="Times New Roman"/>
          <w:i/>
          <w:sz w:val="24"/>
          <w:szCs w:val="24"/>
          <w:lang w:eastAsia="hu-HU"/>
        </w:rPr>
        <w:t xml:space="preserve">az </w:t>
      </w:r>
      <w:proofErr w:type="gramStart"/>
      <w:r w:rsidRPr="00201ED0">
        <w:rPr>
          <w:rFonts w:ascii="Times New Roman" w:eastAsia="Times New Roman" w:hAnsi="Times New Roman" w:cs="Times New Roman"/>
          <w:i/>
          <w:iCs/>
          <w:sz w:val="24"/>
          <w:szCs w:val="24"/>
          <w:lang w:eastAsia="hu-HU"/>
        </w:rPr>
        <w:t>a)-</w:t>
      </w:r>
      <w:proofErr w:type="gramEnd"/>
      <w:r w:rsidRPr="00201ED0">
        <w:rPr>
          <w:rFonts w:ascii="Times New Roman" w:eastAsia="Times New Roman" w:hAnsi="Times New Roman" w:cs="Times New Roman"/>
          <w:i/>
          <w:iCs/>
          <w:sz w:val="24"/>
          <w:szCs w:val="24"/>
          <w:lang w:eastAsia="hu-HU"/>
        </w:rPr>
        <w:t xml:space="preserve">b) </w:t>
      </w:r>
      <w:r w:rsidRPr="00201ED0">
        <w:rPr>
          <w:rFonts w:ascii="Times New Roman" w:eastAsia="Times New Roman" w:hAnsi="Times New Roman" w:cs="Times New Roman"/>
          <w:i/>
          <w:sz w:val="24"/>
          <w:szCs w:val="24"/>
          <w:lang w:eastAsia="hu-HU"/>
        </w:rPr>
        <w:t>pont alá tartozó személy közeli hozzátartozója,</w:t>
      </w:r>
    </w:p>
    <w:p w:rsidR="000F1FFF" w:rsidRPr="00201ED0" w:rsidRDefault="000F1FFF" w:rsidP="000F1FFF">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iCs/>
          <w:sz w:val="24"/>
          <w:szCs w:val="24"/>
          <w:lang w:eastAsia="hu-HU"/>
        </w:rPr>
        <w:t xml:space="preserve">d) </w:t>
      </w:r>
      <w:r w:rsidRPr="00201ED0">
        <w:rPr>
          <w:rFonts w:ascii="Times New Roman" w:eastAsia="Times New Roman" w:hAnsi="Times New Roman" w:cs="Times New Roman"/>
          <w:i/>
          <w:sz w:val="24"/>
          <w:szCs w:val="24"/>
          <w:lang w:eastAsia="hu-HU"/>
        </w:rPr>
        <w:t xml:space="preserve">az </w:t>
      </w:r>
      <w:proofErr w:type="gramStart"/>
      <w:r w:rsidRPr="00201ED0">
        <w:rPr>
          <w:rFonts w:ascii="Times New Roman" w:eastAsia="Times New Roman" w:hAnsi="Times New Roman" w:cs="Times New Roman"/>
          <w:i/>
          <w:iCs/>
          <w:sz w:val="24"/>
          <w:szCs w:val="24"/>
          <w:lang w:eastAsia="hu-HU"/>
        </w:rPr>
        <w:t>a)-</w:t>
      </w:r>
      <w:proofErr w:type="gramEnd"/>
      <w:r w:rsidRPr="00201ED0">
        <w:rPr>
          <w:rFonts w:ascii="Times New Roman" w:eastAsia="Times New Roman" w:hAnsi="Times New Roman" w:cs="Times New Roman"/>
          <w:i/>
          <w:iCs/>
          <w:sz w:val="24"/>
          <w:szCs w:val="24"/>
          <w:lang w:eastAsia="hu-HU"/>
        </w:rPr>
        <w:t xml:space="preserve">c) </w:t>
      </w:r>
      <w:r w:rsidRPr="00201ED0">
        <w:rPr>
          <w:rFonts w:ascii="Times New Roman" w:eastAsia="Times New Roman" w:hAnsi="Times New Roman" w:cs="Times New Roman"/>
          <w:i/>
          <w:sz w:val="24"/>
          <w:szCs w:val="24"/>
          <w:lang w:eastAsia="hu-HU"/>
        </w:rPr>
        <w:t>pontban megjelölt személy tulajdonában álló gazdasági társaság,</w:t>
      </w:r>
    </w:p>
    <w:p w:rsidR="000F1FFF" w:rsidRPr="00201ED0" w:rsidRDefault="000F1FFF" w:rsidP="000F1FFF">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iCs/>
          <w:sz w:val="24"/>
          <w:szCs w:val="24"/>
          <w:lang w:eastAsia="hu-HU"/>
        </w:rPr>
        <w:t xml:space="preserve">e) </w:t>
      </w:r>
      <w:r w:rsidRPr="00201ED0">
        <w:rPr>
          <w:rFonts w:ascii="Times New Roman" w:eastAsia="Times New Roman" w:hAnsi="Times New Roman" w:cs="Times New Roman"/>
          <w:i/>
          <w:sz w:val="24"/>
          <w:szCs w:val="24"/>
          <w:lang w:eastAsia="hu-HU"/>
        </w:rPr>
        <w:t xml:space="preserve">olyan gazdasági társaság, alapítvány, egyesület, egyházi jogi személy vagy szakszervezet, amelyben az </w:t>
      </w:r>
      <w:proofErr w:type="gramStart"/>
      <w:r w:rsidRPr="00201ED0">
        <w:rPr>
          <w:rFonts w:ascii="Times New Roman" w:eastAsia="Times New Roman" w:hAnsi="Times New Roman" w:cs="Times New Roman"/>
          <w:i/>
          <w:iCs/>
          <w:sz w:val="24"/>
          <w:szCs w:val="24"/>
          <w:lang w:eastAsia="hu-HU"/>
        </w:rPr>
        <w:t>a)-</w:t>
      </w:r>
      <w:proofErr w:type="gramEnd"/>
      <w:r w:rsidRPr="00201ED0">
        <w:rPr>
          <w:rFonts w:ascii="Times New Roman" w:eastAsia="Times New Roman" w:hAnsi="Times New Roman" w:cs="Times New Roman"/>
          <w:i/>
          <w:iCs/>
          <w:sz w:val="24"/>
          <w:szCs w:val="24"/>
          <w:lang w:eastAsia="hu-HU"/>
        </w:rPr>
        <w:t xml:space="preserve">c) </w:t>
      </w:r>
      <w:r w:rsidRPr="00201ED0">
        <w:rPr>
          <w:rFonts w:ascii="Times New Roman" w:eastAsia="Times New Roman" w:hAnsi="Times New Roman" w:cs="Times New Roman"/>
          <w:i/>
          <w:sz w:val="24"/>
          <w:szCs w:val="24"/>
          <w:lang w:eastAsia="hu-HU"/>
        </w:rPr>
        <w:t>pont alá tartozó személy vezető tisztségviselő, az alapítvány kezelő szervének, szervezetének tagja, tisztségviselője vagy az egyesület ügyintéző vagy képviseleti szervének tagja,</w:t>
      </w:r>
    </w:p>
    <w:p w:rsidR="000F1FFF" w:rsidRPr="00201ED0" w:rsidRDefault="000F1FFF" w:rsidP="000F1FFF">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köteles kezdeményezni e körülménynek a honlapon történő közzétételét a pályázat benyújtásával egyidejűleg.”</w:t>
      </w:r>
    </w:p>
    <w:p w:rsidR="000F1FFF" w:rsidRPr="00201ED0" w:rsidRDefault="000F1FFF" w:rsidP="000F1FFF">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(2) Ha az érintettséget megalapozó körülmény a pályázat benyújtása után, de a támogatási döntés előtt következik be, a pályázó köteles 8 munkanapon belül kezdeményezni e körülménynek a honlapon történő közzétételét.”</w:t>
      </w:r>
    </w:p>
    <w:p w:rsidR="000F1FFF" w:rsidRPr="00201ED0" w:rsidRDefault="000F1FFF" w:rsidP="000F1FFF">
      <w:pPr>
        <w:autoSpaceDE w:val="0"/>
        <w:autoSpaceDN w:val="0"/>
        <w:adjustRightInd w:val="0"/>
        <w:spacing w:after="0" w:line="240" w:lineRule="auto"/>
        <w:ind w:left="284"/>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lastRenderedPageBreak/>
        <w:t>(3) Ha a pályázó a közzétételt határidőben nem kezdeményezte, támogatásban nem részesülhet.”</w:t>
      </w:r>
    </w:p>
    <w:p w:rsidR="000F1FFF" w:rsidRPr="00201ED0" w:rsidRDefault="000F1FFF" w:rsidP="000F1FFF">
      <w:pPr>
        <w:autoSpaceDE w:val="0"/>
        <w:autoSpaceDN w:val="0"/>
        <w:adjustRightInd w:val="0"/>
        <w:spacing w:after="0" w:line="240" w:lineRule="auto"/>
        <w:rPr>
          <w:rFonts w:ascii="Times New Roman" w:eastAsia="Times New Roman" w:hAnsi="Times New Roman" w:cs="Times New Roman"/>
          <w:sz w:val="24"/>
          <w:szCs w:val="24"/>
          <w:lang w:eastAsia="hu-HU"/>
        </w:rPr>
      </w:pPr>
    </w:p>
    <w:p w:rsidR="000F1FFF" w:rsidRPr="00201ED0" w:rsidRDefault="000F1FFF" w:rsidP="000F1FFF">
      <w:pPr>
        <w:numPr>
          <w:ilvl w:val="0"/>
          <w:numId w:val="6"/>
        </w:numPr>
        <w:autoSpaceDE w:val="0"/>
        <w:autoSpaceDN w:val="0"/>
        <w:adjustRightInd w:val="0"/>
        <w:spacing w:after="0" w:line="240" w:lineRule="auto"/>
        <w:ind w:left="284" w:hanging="284"/>
        <w:contextualSpacing/>
        <w:rPr>
          <w:rFonts w:ascii="Times New Roman" w:eastAsia="Times New Roman" w:hAnsi="Times New Roman" w:cs="Times New Roman"/>
          <w:sz w:val="24"/>
          <w:szCs w:val="24"/>
          <w:lang w:eastAsia="hu-HU"/>
        </w:rPr>
      </w:pPr>
      <w:proofErr w:type="spellStart"/>
      <w:r w:rsidRPr="00201ED0">
        <w:rPr>
          <w:rFonts w:ascii="Times New Roman" w:eastAsia="Times New Roman" w:hAnsi="Times New Roman" w:cs="Times New Roman"/>
          <w:sz w:val="24"/>
          <w:szCs w:val="24"/>
          <w:lang w:eastAsia="hu-HU"/>
        </w:rPr>
        <w:t>Knyt</w:t>
      </w:r>
      <w:proofErr w:type="spellEnd"/>
      <w:r w:rsidRPr="00201ED0">
        <w:rPr>
          <w:rFonts w:ascii="Times New Roman" w:eastAsia="Times New Roman" w:hAnsi="Times New Roman" w:cs="Times New Roman"/>
          <w:sz w:val="24"/>
          <w:szCs w:val="24"/>
          <w:lang w:eastAsia="hu-HU"/>
        </w:rPr>
        <w:t>. 14. § alapján:</w:t>
      </w:r>
    </w:p>
    <w:p w:rsidR="000F1FFF" w:rsidRPr="00201ED0" w:rsidRDefault="000F1FFF" w:rsidP="000F1FFF">
      <w:pPr>
        <w:autoSpaceDE w:val="0"/>
        <w:autoSpaceDN w:val="0"/>
        <w:adjustRightInd w:val="0"/>
        <w:spacing w:after="0" w:line="240" w:lineRule="auto"/>
        <w:ind w:left="284"/>
        <w:contextualSpacing/>
        <w:rPr>
          <w:rFonts w:ascii="Times New Roman" w:eastAsia="Times New Roman" w:hAnsi="Times New Roman" w:cs="Times New Roman"/>
          <w:sz w:val="24"/>
          <w:szCs w:val="24"/>
          <w:lang w:eastAsia="hu-HU"/>
        </w:rPr>
      </w:pPr>
    </w:p>
    <w:p w:rsidR="000F1FFF" w:rsidRPr="00201ED0" w:rsidRDefault="000F1FFF" w:rsidP="000F1FFF">
      <w:pPr>
        <w:spacing w:after="0" w:line="240" w:lineRule="auto"/>
        <w:ind w:left="284"/>
        <w:jc w:val="both"/>
        <w:rPr>
          <w:rFonts w:ascii="Times New Roman" w:eastAsia="Times New Roman" w:hAnsi="Times New Roman" w:cs="Times New Roman"/>
          <w:i/>
          <w:sz w:val="24"/>
          <w:szCs w:val="24"/>
          <w:lang w:eastAsia="hu-HU"/>
        </w:rPr>
      </w:pPr>
      <w:r w:rsidRPr="00201ED0">
        <w:rPr>
          <w:rFonts w:ascii="Times New Roman" w:eastAsia="Times New Roman" w:hAnsi="Times New Roman" w:cs="Times New Roman"/>
          <w:i/>
          <w:sz w:val="24"/>
          <w:szCs w:val="24"/>
          <w:lang w:eastAsia="hu-HU"/>
        </w:rPr>
        <w:t>„A pályázó a pályázati anyaghoz csatolva írásban nyilatkozik arról, hogy nem esik a 6. §-ban foglalt korlátozás alá. A nyilatkozat csatolása nélkül a pályázat érvénytelen. A nyilatkozatnak tartalmaznia kell az alábbiakat:</w:t>
      </w:r>
    </w:p>
    <w:p w:rsidR="000F1FFF" w:rsidRPr="00201ED0" w:rsidRDefault="000F1FFF" w:rsidP="000F1FFF">
      <w:pPr>
        <w:autoSpaceDE w:val="0"/>
        <w:autoSpaceDN w:val="0"/>
        <w:adjustRightInd w:val="0"/>
        <w:spacing w:after="0" w:line="240" w:lineRule="auto"/>
        <w:ind w:left="284"/>
        <w:jc w:val="both"/>
        <w:rPr>
          <w:rFonts w:ascii="Times New Roman" w:eastAsia="Calibri" w:hAnsi="Times New Roman" w:cs="Times New Roman"/>
          <w:i/>
          <w:sz w:val="24"/>
          <w:szCs w:val="24"/>
        </w:rPr>
      </w:pPr>
      <w:r w:rsidRPr="00201ED0">
        <w:rPr>
          <w:rFonts w:ascii="Times New Roman" w:eastAsia="Calibri" w:hAnsi="Times New Roman" w:cs="Times New Roman"/>
          <w:i/>
          <w:iCs/>
          <w:sz w:val="24"/>
          <w:szCs w:val="24"/>
        </w:rPr>
        <w:t xml:space="preserve">a) </w:t>
      </w:r>
      <w:r w:rsidRPr="00201ED0">
        <w:rPr>
          <w:rFonts w:ascii="Times New Roman" w:eastAsia="Calibri" w:hAnsi="Times New Roman" w:cs="Times New Roman"/>
          <w:i/>
          <w:sz w:val="24"/>
          <w:szCs w:val="24"/>
        </w:rPr>
        <w:t>a természetes személy pályázó neve, lakcíme, születési ideje és helye,</w:t>
      </w:r>
    </w:p>
    <w:p w:rsidR="000F1FFF" w:rsidRPr="00201ED0" w:rsidRDefault="000F1FFF" w:rsidP="000F1FFF">
      <w:pPr>
        <w:autoSpaceDE w:val="0"/>
        <w:autoSpaceDN w:val="0"/>
        <w:adjustRightInd w:val="0"/>
        <w:spacing w:after="0" w:line="240" w:lineRule="auto"/>
        <w:ind w:left="284"/>
        <w:jc w:val="both"/>
        <w:rPr>
          <w:rFonts w:ascii="Times New Roman" w:eastAsia="Calibri" w:hAnsi="Times New Roman" w:cs="Times New Roman"/>
          <w:i/>
          <w:sz w:val="24"/>
          <w:szCs w:val="24"/>
        </w:rPr>
      </w:pPr>
      <w:r w:rsidRPr="00201ED0">
        <w:rPr>
          <w:rFonts w:ascii="Times New Roman" w:eastAsia="Calibri" w:hAnsi="Times New Roman" w:cs="Times New Roman"/>
          <w:i/>
          <w:iCs/>
          <w:sz w:val="24"/>
          <w:szCs w:val="24"/>
        </w:rPr>
        <w:t xml:space="preserve">b) </w:t>
      </w:r>
      <w:r w:rsidRPr="00201ED0">
        <w:rPr>
          <w:rFonts w:ascii="Times New Roman" w:eastAsia="Calibri" w:hAnsi="Times New Roman" w:cs="Times New Roman"/>
          <w:i/>
          <w:sz w:val="24"/>
          <w:szCs w:val="24"/>
        </w:rPr>
        <w:t>a pályázó gazdasági társaság, cégneve, székhelye, cégjegyzékszáma, adószáma, képviselőjének neve,</w:t>
      </w:r>
    </w:p>
    <w:p w:rsidR="000F1FFF" w:rsidRPr="00201ED0" w:rsidRDefault="000F1FFF" w:rsidP="000F1FFF">
      <w:pPr>
        <w:autoSpaceDE w:val="0"/>
        <w:autoSpaceDN w:val="0"/>
        <w:adjustRightInd w:val="0"/>
        <w:spacing w:after="0" w:line="240" w:lineRule="auto"/>
        <w:ind w:left="284"/>
        <w:jc w:val="both"/>
        <w:rPr>
          <w:rFonts w:ascii="Times New Roman" w:eastAsia="Calibri" w:hAnsi="Times New Roman" w:cs="Times New Roman"/>
          <w:i/>
          <w:sz w:val="24"/>
          <w:szCs w:val="24"/>
        </w:rPr>
      </w:pPr>
      <w:r w:rsidRPr="00201ED0">
        <w:rPr>
          <w:rFonts w:ascii="Times New Roman" w:eastAsia="Calibri" w:hAnsi="Times New Roman" w:cs="Times New Roman"/>
          <w:i/>
          <w:iCs/>
          <w:sz w:val="24"/>
          <w:szCs w:val="24"/>
        </w:rPr>
        <w:t xml:space="preserve">c) </w:t>
      </w:r>
      <w:r w:rsidRPr="00201ED0">
        <w:rPr>
          <w:rFonts w:ascii="Times New Roman" w:eastAsia="Calibri" w:hAnsi="Times New Roman" w:cs="Times New Roman"/>
          <w:i/>
          <w:sz w:val="24"/>
          <w:szCs w:val="24"/>
        </w:rPr>
        <w:t>a pályázó egyéb szervezet neve, székhelye, képviselőjének neve, nyilvántartásba vételi okiratának száma, a nyilvántartásba vevő szerv megnevezése,</w:t>
      </w:r>
    </w:p>
    <w:p w:rsidR="000F1FFF" w:rsidRPr="00201ED0" w:rsidRDefault="000F1FFF" w:rsidP="000F1FFF">
      <w:pPr>
        <w:autoSpaceDE w:val="0"/>
        <w:autoSpaceDN w:val="0"/>
        <w:adjustRightInd w:val="0"/>
        <w:spacing w:after="0" w:line="240" w:lineRule="auto"/>
        <w:ind w:left="284"/>
        <w:jc w:val="both"/>
        <w:rPr>
          <w:rFonts w:ascii="Times New Roman" w:eastAsia="Calibri" w:hAnsi="Times New Roman" w:cs="Times New Roman"/>
          <w:i/>
          <w:sz w:val="24"/>
          <w:szCs w:val="24"/>
        </w:rPr>
      </w:pPr>
      <w:r w:rsidRPr="00201ED0">
        <w:rPr>
          <w:rFonts w:ascii="Times New Roman" w:eastAsia="Calibri" w:hAnsi="Times New Roman" w:cs="Times New Roman"/>
          <w:i/>
          <w:iCs/>
          <w:sz w:val="24"/>
          <w:szCs w:val="24"/>
        </w:rPr>
        <w:t xml:space="preserve">d) </w:t>
      </w:r>
      <w:r w:rsidRPr="00201ED0">
        <w:rPr>
          <w:rFonts w:ascii="Times New Roman" w:eastAsia="Calibri" w:hAnsi="Times New Roman" w:cs="Times New Roman"/>
          <w:i/>
          <w:sz w:val="24"/>
          <w:szCs w:val="24"/>
        </w:rPr>
        <w:t>az e törvény szerinti érintettség, összeférhetetlenség ténye vagy ezek hiánya,</w:t>
      </w:r>
    </w:p>
    <w:p w:rsidR="000F1FFF" w:rsidRPr="00201ED0" w:rsidRDefault="000F1FFF" w:rsidP="000F1FFF">
      <w:pPr>
        <w:autoSpaceDE w:val="0"/>
        <w:autoSpaceDN w:val="0"/>
        <w:adjustRightInd w:val="0"/>
        <w:spacing w:after="0" w:line="240" w:lineRule="auto"/>
        <w:ind w:left="284"/>
        <w:jc w:val="both"/>
        <w:rPr>
          <w:rFonts w:ascii="Times New Roman" w:eastAsia="Calibri" w:hAnsi="Times New Roman" w:cs="Times New Roman"/>
          <w:i/>
          <w:sz w:val="24"/>
          <w:szCs w:val="24"/>
        </w:rPr>
      </w:pPr>
      <w:r w:rsidRPr="00201ED0">
        <w:rPr>
          <w:rFonts w:ascii="Times New Roman" w:eastAsia="Calibri" w:hAnsi="Times New Roman" w:cs="Times New Roman"/>
          <w:i/>
          <w:iCs/>
          <w:sz w:val="24"/>
          <w:szCs w:val="24"/>
        </w:rPr>
        <w:t xml:space="preserve">e) </w:t>
      </w:r>
      <w:r w:rsidRPr="00201ED0">
        <w:rPr>
          <w:rFonts w:ascii="Times New Roman" w:eastAsia="Calibri" w:hAnsi="Times New Roman" w:cs="Times New Roman"/>
          <w:i/>
          <w:sz w:val="24"/>
          <w:szCs w:val="24"/>
        </w:rPr>
        <w:t>az érintettség, összeférhetetlenség alapjául szolgáló körülmények leírása,</w:t>
      </w:r>
    </w:p>
    <w:p w:rsidR="000F1FFF" w:rsidRPr="00201ED0" w:rsidRDefault="000F1FFF" w:rsidP="000F1FFF">
      <w:pPr>
        <w:autoSpaceDE w:val="0"/>
        <w:autoSpaceDN w:val="0"/>
        <w:adjustRightInd w:val="0"/>
        <w:spacing w:after="0" w:line="240" w:lineRule="auto"/>
        <w:ind w:left="284"/>
        <w:jc w:val="both"/>
        <w:rPr>
          <w:rFonts w:ascii="Times New Roman" w:eastAsia="Calibri" w:hAnsi="Times New Roman" w:cs="Times New Roman"/>
          <w:i/>
          <w:sz w:val="24"/>
          <w:szCs w:val="24"/>
        </w:rPr>
      </w:pPr>
      <w:r w:rsidRPr="00201ED0">
        <w:rPr>
          <w:rFonts w:ascii="Times New Roman" w:eastAsia="Calibri" w:hAnsi="Times New Roman" w:cs="Times New Roman"/>
          <w:i/>
          <w:iCs/>
          <w:sz w:val="24"/>
          <w:szCs w:val="24"/>
        </w:rPr>
        <w:t xml:space="preserve">f) </w:t>
      </w:r>
      <w:r w:rsidRPr="00201ED0">
        <w:rPr>
          <w:rFonts w:ascii="Times New Roman" w:eastAsia="Calibri" w:hAnsi="Times New Roman" w:cs="Times New Roman"/>
          <w:i/>
          <w:sz w:val="24"/>
          <w:szCs w:val="24"/>
        </w:rPr>
        <w:t>nyilatkozat arról, hogy a pályázó e törvény rendelkezéseinek eleget tett érintettségével kapcsolatban, illetve összeférhetetlensége megszüntetése érdekében.”</w:t>
      </w:r>
    </w:p>
    <w:p w:rsidR="000F1FFF" w:rsidRPr="00201ED0" w:rsidRDefault="000F1FFF" w:rsidP="000F1FFF">
      <w:pPr>
        <w:autoSpaceDE w:val="0"/>
        <w:autoSpaceDN w:val="0"/>
        <w:adjustRightInd w:val="0"/>
        <w:spacing w:after="0" w:line="240" w:lineRule="auto"/>
        <w:ind w:left="284"/>
        <w:rPr>
          <w:rFonts w:ascii="Times New Roman" w:eastAsia="Calibri" w:hAnsi="Times New Roman" w:cs="Times New Roman"/>
          <w:sz w:val="24"/>
          <w:szCs w:val="24"/>
        </w:rPr>
      </w:pPr>
    </w:p>
    <w:p w:rsidR="000F1FFF" w:rsidRPr="00201ED0" w:rsidRDefault="000F1FFF" w:rsidP="000F1FFF">
      <w:pPr>
        <w:numPr>
          <w:ilvl w:val="0"/>
          <w:numId w:val="6"/>
        </w:numPr>
        <w:tabs>
          <w:tab w:val="left" w:pos="426"/>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201ED0">
        <w:rPr>
          <w:rFonts w:ascii="Times New Roman" w:eastAsia="Times New Roman" w:hAnsi="Times New Roman" w:cs="Times New Roman"/>
          <w:sz w:val="24"/>
          <w:szCs w:val="24"/>
          <w:lang w:eastAsia="hu-HU"/>
        </w:rPr>
        <w:t xml:space="preserve">Az államháztartásról szóló 2011. évi CXCV. törvény (továbbiakban: Áht.) 50. § (1) </w:t>
      </w:r>
      <w:proofErr w:type="spellStart"/>
      <w:r w:rsidRPr="00201ED0">
        <w:rPr>
          <w:rFonts w:ascii="Times New Roman" w:eastAsia="Times New Roman" w:hAnsi="Times New Roman" w:cs="Times New Roman"/>
          <w:sz w:val="24"/>
          <w:szCs w:val="24"/>
          <w:lang w:eastAsia="hu-HU"/>
        </w:rPr>
        <w:t>bek</w:t>
      </w:r>
      <w:proofErr w:type="spellEnd"/>
      <w:r w:rsidRPr="00201ED0">
        <w:rPr>
          <w:rFonts w:ascii="Times New Roman" w:eastAsia="Times New Roman" w:hAnsi="Times New Roman" w:cs="Times New Roman"/>
          <w:sz w:val="24"/>
          <w:szCs w:val="24"/>
          <w:lang w:eastAsia="hu-HU"/>
        </w:rPr>
        <w:t>. a) és c) pontja alapján költségvetési támogatás annak nyújtható, aki megfelel a rendezett munkaügyi kapcsolatok követelményének, valamint átlátható szervezetnek minősül.</w:t>
      </w:r>
    </w:p>
    <w:p w:rsidR="000F1FFF" w:rsidRPr="00201ED0" w:rsidRDefault="000F1FFF" w:rsidP="000F1FFF">
      <w:pPr>
        <w:autoSpaceDE w:val="0"/>
        <w:autoSpaceDN w:val="0"/>
        <w:adjustRightInd w:val="0"/>
        <w:spacing w:after="0" w:line="240" w:lineRule="auto"/>
        <w:ind w:left="284"/>
        <w:contextualSpacing/>
        <w:jc w:val="both"/>
        <w:rPr>
          <w:rFonts w:ascii="Times New Roman" w:eastAsia="Calibri" w:hAnsi="Times New Roman" w:cs="Times New Roman"/>
          <w:color w:val="FF0000"/>
          <w:sz w:val="24"/>
          <w:szCs w:val="24"/>
        </w:rPr>
      </w:pPr>
    </w:p>
    <w:p w:rsidR="000F1FFF" w:rsidRPr="00201ED0" w:rsidRDefault="000F1FFF" w:rsidP="000F1FFF">
      <w:pPr>
        <w:numPr>
          <w:ilvl w:val="0"/>
          <w:numId w:val="6"/>
        </w:numPr>
        <w:tabs>
          <w:tab w:val="left" w:pos="426"/>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201ED0">
        <w:rPr>
          <w:rFonts w:ascii="Times New Roman" w:eastAsia="Calibri" w:hAnsi="Times New Roman" w:cs="Times New Roman"/>
          <w:sz w:val="24"/>
          <w:szCs w:val="24"/>
        </w:rPr>
        <w:t>Az Áht. 50. § (4) bekezdése alapján:</w:t>
      </w:r>
    </w:p>
    <w:p w:rsidR="000F1FFF" w:rsidRPr="00201ED0" w:rsidRDefault="000F1FFF" w:rsidP="000F1FFF">
      <w:pPr>
        <w:spacing w:after="0" w:line="240" w:lineRule="auto"/>
        <w:ind w:left="720"/>
        <w:contextualSpacing/>
        <w:rPr>
          <w:rFonts w:ascii="Times New Roman" w:eastAsia="Calibri" w:hAnsi="Times New Roman" w:cs="Times New Roman"/>
          <w:sz w:val="24"/>
          <w:szCs w:val="24"/>
        </w:rPr>
      </w:pPr>
    </w:p>
    <w:p w:rsidR="000F1FFF" w:rsidRPr="00201ED0" w:rsidRDefault="000F1FFF" w:rsidP="000F1FFF">
      <w:pPr>
        <w:tabs>
          <w:tab w:val="left" w:pos="426"/>
        </w:tabs>
        <w:autoSpaceDE w:val="0"/>
        <w:autoSpaceDN w:val="0"/>
        <w:adjustRightInd w:val="0"/>
        <w:spacing w:after="0" w:line="240" w:lineRule="auto"/>
        <w:ind w:left="284"/>
        <w:contextualSpacing/>
        <w:jc w:val="both"/>
        <w:rPr>
          <w:rFonts w:ascii="Times New Roman" w:eastAsia="Calibri" w:hAnsi="Times New Roman" w:cs="Times New Roman"/>
          <w:i/>
          <w:sz w:val="24"/>
          <w:szCs w:val="24"/>
        </w:rPr>
      </w:pPr>
      <w:r w:rsidRPr="00201ED0">
        <w:rPr>
          <w:rFonts w:ascii="Times New Roman" w:eastAsia="Calibri" w:hAnsi="Times New Roman" w:cs="Times New Roman"/>
          <w:i/>
          <w:sz w:val="24"/>
          <w:szCs w:val="24"/>
        </w:rPr>
        <w:t xml:space="preserve">„A támogatási igény benyújtásának </w:t>
      </w:r>
      <w:proofErr w:type="spellStart"/>
      <w:r w:rsidRPr="00201ED0">
        <w:rPr>
          <w:rFonts w:ascii="Times New Roman" w:eastAsia="Calibri" w:hAnsi="Times New Roman" w:cs="Times New Roman"/>
          <w:i/>
          <w:sz w:val="24"/>
          <w:szCs w:val="24"/>
        </w:rPr>
        <w:t>feltételéül</w:t>
      </w:r>
      <w:proofErr w:type="spellEnd"/>
      <w:r w:rsidRPr="00201ED0">
        <w:rPr>
          <w:rFonts w:ascii="Times New Roman" w:eastAsia="Calibri" w:hAnsi="Times New Roman" w:cs="Times New Roman"/>
          <w:i/>
          <w:sz w:val="24"/>
          <w:szCs w:val="24"/>
        </w:rPr>
        <w:t xml:space="preserve"> előírható, hogy a támogatási igény benyújtójának nem legyen esedékessé vált és még meg nem fizetett adótartozása – ide nem értve az önkormányzati adóhatóság körébe tartozó adókat –, valamint járulék-, illeték- vagy vámtartozása (a továbbiakban együtt: köztartozás).”</w:t>
      </w:r>
    </w:p>
    <w:p w:rsidR="000F1FFF" w:rsidRPr="00201ED0" w:rsidRDefault="000F1FFF" w:rsidP="000F1FFF">
      <w:pPr>
        <w:autoSpaceDE w:val="0"/>
        <w:autoSpaceDN w:val="0"/>
        <w:adjustRightInd w:val="0"/>
        <w:spacing w:after="0" w:line="240" w:lineRule="auto"/>
        <w:ind w:left="284"/>
        <w:contextualSpacing/>
        <w:jc w:val="both"/>
        <w:rPr>
          <w:rFonts w:ascii="Times New Roman" w:eastAsia="Calibri" w:hAnsi="Times New Roman" w:cs="Times New Roman"/>
          <w:color w:val="FF0000"/>
          <w:sz w:val="24"/>
          <w:szCs w:val="24"/>
        </w:rPr>
      </w:pPr>
    </w:p>
    <w:p w:rsidR="000F1FFF" w:rsidRPr="00201ED0" w:rsidRDefault="000F1FFF" w:rsidP="000F1FFF">
      <w:pPr>
        <w:numPr>
          <w:ilvl w:val="0"/>
          <w:numId w:val="6"/>
        </w:numPr>
        <w:tabs>
          <w:tab w:val="left" w:pos="426"/>
        </w:tabs>
        <w:autoSpaceDE w:val="0"/>
        <w:autoSpaceDN w:val="0"/>
        <w:adjustRightInd w:val="0"/>
        <w:spacing w:after="0" w:line="240" w:lineRule="auto"/>
        <w:ind w:left="284" w:hanging="426"/>
        <w:contextualSpacing/>
        <w:jc w:val="both"/>
        <w:rPr>
          <w:rFonts w:ascii="Times New Roman" w:eastAsia="Calibri" w:hAnsi="Times New Roman" w:cs="Times New Roman"/>
          <w:sz w:val="24"/>
          <w:szCs w:val="24"/>
        </w:rPr>
      </w:pPr>
      <w:r w:rsidRPr="00201ED0">
        <w:rPr>
          <w:rFonts w:ascii="Times New Roman" w:eastAsia="Calibri" w:hAnsi="Times New Roman" w:cs="Times New Roman"/>
          <w:sz w:val="24"/>
          <w:szCs w:val="24"/>
        </w:rPr>
        <w:t>Nem részesülhet támogatásban, illetve a folyósított támogatás visszafizetésére kötelezhető az a szervezet, amely</w:t>
      </w:r>
    </w:p>
    <w:p w:rsidR="000F1FFF" w:rsidRPr="00201ED0" w:rsidRDefault="000F1FFF" w:rsidP="000F1FFF">
      <w:pPr>
        <w:tabs>
          <w:tab w:val="left" w:pos="426"/>
        </w:tabs>
        <w:autoSpaceDE w:val="0"/>
        <w:autoSpaceDN w:val="0"/>
        <w:adjustRightInd w:val="0"/>
        <w:spacing w:after="0" w:line="240" w:lineRule="auto"/>
        <w:ind w:left="284"/>
        <w:contextualSpacing/>
        <w:jc w:val="both"/>
        <w:rPr>
          <w:rFonts w:ascii="Times New Roman" w:eastAsia="Calibri" w:hAnsi="Times New Roman" w:cs="Times New Roman"/>
          <w:sz w:val="24"/>
          <w:szCs w:val="24"/>
        </w:rPr>
      </w:pPr>
    </w:p>
    <w:p w:rsidR="000F1FFF" w:rsidRPr="00201ED0" w:rsidRDefault="000F1FFF" w:rsidP="000F1FFF">
      <w:pPr>
        <w:numPr>
          <w:ilvl w:val="0"/>
          <w:numId w:val="5"/>
        </w:numPr>
        <w:tabs>
          <w:tab w:val="left" w:pos="426"/>
        </w:tabs>
        <w:autoSpaceDE w:val="0"/>
        <w:autoSpaceDN w:val="0"/>
        <w:adjustRightInd w:val="0"/>
        <w:spacing w:after="0" w:line="240" w:lineRule="auto"/>
        <w:ind w:hanging="121"/>
        <w:contextualSpacing/>
        <w:jc w:val="both"/>
        <w:rPr>
          <w:rFonts w:ascii="Times New Roman" w:eastAsia="Calibri" w:hAnsi="Times New Roman" w:cs="Times New Roman"/>
          <w:sz w:val="24"/>
          <w:szCs w:val="24"/>
        </w:rPr>
      </w:pPr>
      <w:r w:rsidRPr="00201ED0">
        <w:rPr>
          <w:rFonts w:ascii="Times New Roman" w:eastAsia="Calibri" w:hAnsi="Times New Roman" w:cs="Times New Roman"/>
          <w:sz w:val="24"/>
          <w:szCs w:val="24"/>
        </w:rPr>
        <w:t>a benyújtott pályázati dokumentációjában megtévesztő, vagy valótlan adatot szolgáltatott,</w:t>
      </w:r>
    </w:p>
    <w:p w:rsidR="000F1FFF" w:rsidRPr="00201ED0" w:rsidRDefault="000F1FFF" w:rsidP="000F1FFF">
      <w:pPr>
        <w:numPr>
          <w:ilvl w:val="0"/>
          <w:numId w:val="5"/>
        </w:numPr>
        <w:tabs>
          <w:tab w:val="left" w:pos="426"/>
        </w:tabs>
        <w:autoSpaceDE w:val="0"/>
        <w:autoSpaceDN w:val="0"/>
        <w:adjustRightInd w:val="0"/>
        <w:spacing w:after="0" w:line="240" w:lineRule="auto"/>
        <w:ind w:hanging="121"/>
        <w:contextualSpacing/>
        <w:jc w:val="both"/>
        <w:rPr>
          <w:rFonts w:ascii="Times New Roman" w:eastAsia="Calibri" w:hAnsi="Times New Roman" w:cs="Times New Roman"/>
          <w:sz w:val="24"/>
          <w:szCs w:val="24"/>
        </w:rPr>
      </w:pPr>
      <w:r w:rsidRPr="00201ED0">
        <w:rPr>
          <w:rFonts w:ascii="Times New Roman" w:eastAsia="Calibri" w:hAnsi="Times New Roman" w:cs="Times New Roman"/>
          <w:sz w:val="24"/>
          <w:szCs w:val="24"/>
        </w:rPr>
        <w:t>a támogatást a támogatási szerződésben megjelölt céltól részben vagy egészben eltérően használta fel</w:t>
      </w:r>
    </w:p>
    <w:p w:rsidR="000F1FFF" w:rsidRPr="00201ED0" w:rsidRDefault="000F1FFF" w:rsidP="000F1FFF">
      <w:pPr>
        <w:numPr>
          <w:ilvl w:val="0"/>
          <w:numId w:val="5"/>
        </w:numPr>
        <w:tabs>
          <w:tab w:val="left" w:pos="426"/>
        </w:tabs>
        <w:autoSpaceDE w:val="0"/>
        <w:autoSpaceDN w:val="0"/>
        <w:adjustRightInd w:val="0"/>
        <w:spacing w:after="0" w:line="240" w:lineRule="auto"/>
        <w:ind w:hanging="121"/>
        <w:contextualSpacing/>
        <w:jc w:val="both"/>
        <w:rPr>
          <w:rFonts w:ascii="Times New Roman" w:eastAsia="Calibri" w:hAnsi="Times New Roman" w:cs="Times New Roman"/>
          <w:sz w:val="24"/>
          <w:szCs w:val="24"/>
        </w:rPr>
      </w:pPr>
      <w:r w:rsidRPr="00201ED0">
        <w:rPr>
          <w:rFonts w:ascii="Times New Roman" w:eastAsia="Calibri" w:hAnsi="Times New Roman" w:cs="Times New Roman"/>
          <w:sz w:val="24"/>
          <w:szCs w:val="24"/>
        </w:rPr>
        <w:t>a szerződésben vállalt kötelezettségét nem, vagy nem határidőben teljesítette.</w:t>
      </w:r>
    </w:p>
    <w:p w:rsidR="000F1FFF" w:rsidRPr="00201ED0" w:rsidRDefault="000F1FFF" w:rsidP="000F1FFF">
      <w:pPr>
        <w:tabs>
          <w:tab w:val="left" w:pos="426"/>
        </w:tabs>
        <w:autoSpaceDE w:val="0"/>
        <w:autoSpaceDN w:val="0"/>
        <w:adjustRightInd w:val="0"/>
        <w:spacing w:after="0" w:line="240" w:lineRule="auto"/>
        <w:ind w:left="284"/>
        <w:contextualSpacing/>
        <w:jc w:val="both"/>
        <w:rPr>
          <w:rFonts w:ascii="Times New Roman" w:eastAsia="Calibri" w:hAnsi="Times New Roman" w:cs="Times New Roman"/>
          <w:sz w:val="24"/>
          <w:szCs w:val="24"/>
        </w:rPr>
      </w:pPr>
    </w:p>
    <w:p w:rsidR="000F1FFF" w:rsidRPr="00201ED0" w:rsidRDefault="000F1FFF" w:rsidP="000F1FFF">
      <w:pPr>
        <w:numPr>
          <w:ilvl w:val="0"/>
          <w:numId w:val="6"/>
        </w:numPr>
        <w:tabs>
          <w:tab w:val="left" w:pos="426"/>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201ED0">
        <w:rPr>
          <w:rFonts w:ascii="Times New Roman" w:eastAsia="Times New Roman" w:hAnsi="Times New Roman" w:cs="Times New Roman"/>
          <w:sz w:val="24"/>
          <w:szCs w:val="24"/>
          <w:lang w:eastAsia="hu-HU"/>
        </w:rPr>
        <w:t xml:space="preserve">A támogatás összegéről, a meghatározott célról külön megállapodás készül. A megállapodást az Önkormányzat nevében a polgármester írja alá. </w:t>
      </w:r>
    </w:p>
    <w:p w:rsidR="000F1FFF" w:rsidRPr="00201ED0" w:rsidRDefault="000F1FFF" w:rsidP="000F1FFF">
      <w:pPr>
        <w:spacing w:after="0" w:line="240" w:lineRule="auto"/>
        <w:ind w:left="720"/>
        <w:contextualSpacing/>
        <w:rPr>
          <w:rFonts w:ascii="Times New Roman" w:eastAsia="Calibri" w:hAnsi="Times New Roman" w:cs="Times New Roman"/>
          <w:sz w:val="24"/>
          <w:szCs w:val="24"/>
        </w:rPr>
      </w:pPr>
    </w:p>
    <w:p w:rsidR="000F1FFF" w:rsidRPr="00201ED0" w:rsidRDefault="000F1FFF" w:rsidP="000F1FFF">
      <w:pPr>
        <w:numPr>
          <w:ilvl w:val="0"/>
          <w:numId w:val="6"/>
        </w:numPr>
        <w:tabs>
          <w:tab w:val="left" w:pos="426"/>
        </w:tabs>
        <w:autoSpaceDE w:val="0"/>
        <w:autoSpaceDN w:val="0"/>
        <w:adjustRightInd w:val="0"/>
        <w:spacing w:after="0" w:line="240" w:lineRule="auto"/>
        <w:ind w:left="284" w:hanging="284"/>
        <w:contextualSpacing/>
        <w:jc w:val="both"/>
        <w:rPr>
          <w:rFonts w:ascii="Times New Roman" w:eastAsia="Calibri" w:hAnsi="Times New Roman" w:cs="Times New Roman"/>
          <w:sz w:val="24"/>
          <w:szCs w:val="24"/>
        </w:rPr>
      </w:pPr>
      <w:r w:rsidRPr="00201ED0">
        <w:rPr>
          <w:rFonts w:ascii="Times New Roman" w:eastAsia="Times New Roman" w:hAnsi="Times New Roman" w:cs="Times New Roman"/>
          <w:sz w:val="24"/>
          <w:szCs w:val="24"/>
          <w:lang w:eastAsia="hu-HU"/>
        </w:rPr>
        <w:t>A támogatott köteles az elszámolást a tárgyévet követő január 15-ig megtenni.</w:t>
      </w:r>
    </w:p>
    <w:p w:rsidR="000F1FFF" w:rsidRPr="00201ED0" w:rsidRDefault="000F1FFF" w:rsidP="000F1FFF">
      <w:pPr>
        <w:tabs>
          <w:tab w:val="left" w:pos="426"/>
        </w:tabs>
        <w:autoSpaceDE w:val="0"/>
        <w:autoSpaceDN w:val="0"/>
        <w:adjustRightInd w:val="0"/>
        <w:spacing w:after="0" w:line="240" w:lineRule="auto"/>
        <w:ind w:left="284"/>
        <w:contextualSpacing/>
        <w:jc w:val="both"/>
        <w:rPr>
          <w:rFonts w:ascii="Times New Roman" w:eastAsia="Times New Roman" w:hAnsi="Times New Roman" w:cs="Times New Roman"/>
          <w:sz w:val="24"/>
          <w:szCs w:val="24"/>
          <w:lang w:eastAsia="hu-HU"/>
        </w:rPr>
      </w:pPr>
    </w:p>
    <w:p w:rsidR="000F1FFF" w:rsidRPr="00201ED0" w:rsidRDefault="000F1FFF" w:rsidP="000F1FFF">
      <w:pPr>
        <w:tabs>
          <w:tab w:val="left" w:pos="426"/>
        </w:tabs>
        <w:autoSpaceDE w:val="0"/>
        <w:autoSpaceDN w:val="0"/>
        <w:adjustRightInd w:val="0"/>
        <w:spacing w:after="0" w:line="240" w:lineRule="auto"/>
        <w:ind w:left="284"/>
        <w:contextualSpacing/>
        <w:jc w:val="both"/>
        <w:rPr>
          <w:rFonts w:ascii="Times New Roman" w:eastAsia="Calibri" w:hAnsi="Times New Roman" w:cs="Times New Roman"/>
          <w:sz w:val="24"/>
          <w:szCs w:val="24"/>
        </w:rPr>
      </w:pPr>
    </w:p>
    <w:p w:rsidR="000F1FFF" w:rsidRPr="00201ED0" w:rsidRDefault="000F1FFF" w:rsidP="000F1FFF">
      <w:pPr>
        <w:tabs>
          <w:tab w:val="left" w:pos="426"/>
        </w:tabs>
        <w:autoSpaceDE w:val="0"/>
        <w:autoSpaceDN w:val="0"/>
        <w:adjustRightInd w:val="0"/>
        <w:spacing w:after="0" w:line="240" w:lineRule="auto"/>
        <w:ind w:left="284"/>
        <w:contextualSpacing/>
        <w:jc w:val="both"/>
        <w:rPr>
          <w:rFonts w:ascii="Times New Roman" w:eastAsia="Calibri" w:hAnsi="Times New Roman" w:cs="Times New Roman"/>
          <w:sz w:val="24"/>
          <w:szCs w:val="24"/>
        </w:rPr>
      </w:pPr>
    </w:p>
    <w:p w:rsidR="000F1FFF" w:rsidRPr="00201ED0" w:rsidRDefault="000F1FFF" w:rsidP="000F1FFF">
      <w:pPr>
        <w:spacing w:after="0" w:line="240" w:lineRule="auto"/>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Abony, 2020</w:t>
      </w:r>
      <w:r w:rsidRPr="00201ED0">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február 14.</w:t>
      </w:r>
      <w:r w:rsidRPr="00201ED0">
        <w:rPr>
          <w:rFonts w:ascii="Times New Roman" w:eastAsia="Times New Roman" w:hAnsi="Times New Roman" w:cs="Times New Roman"/>
          <w:sz w:val="24"/>
          <w:szCs w:val="24"/>
          <w:lang w:eastAsia="hu-HU"/>
        </w:rPr>
        <w:t xml:space="preserve">                                                      </w:t>
      </w:r>
    </w:p>
    <w:p w:rsidR="000F1FFF" w:rsidRPr="00201ED0" w:rsidRDefault="000F1FFF" w:rsidP="000F1FFF">
      <w:pPr>
        <w:spacing w:after="0" w:line="240" w:lineRule="auto"/>
        <w:ind w:left="4248"/>
        <w:rPr>
          <w:rFonts w:ascii="Times New Roman" w:eastAsia="Times New Roman" w:hAnsi="Times New Roman" w:cs="Times New Roman"/>
          <w:sz w:val="24"/>
          <w:szCs w:val="24"/>
          <w:lang w:eastAsia="hu-HU"/>
        </w:rPr>
      </w:pPr>
      <w:r w:rsidRPr="00201ED0">
        <w:rPr>
          <w:rFonts w:ascii="Times New Roman" w:eastAsia="Times New Roman" w:hAnsi="Times New Roman" w:cs="Times New Roman"/>
          <w:sz w:val="24"/>
          <w:szCs w:val="24"/>
          <w:lang w:eastAsia="hu-HU"/>
        </w:rPr>
        <w:t xml:space="preserve"> </w:t>
      </w:r>
    </w:p>
    <w:p w:rsidR="000F1FFF" w:rsidRPr="00201ED0" w:rsidRDefault="000F1FFF" w:rsidP="000F1FFF">
      <w:pPr>
        <w:spacing w:after="0" w:line="240" w:lineRule="auto"/>
        <w:ind w:left="2832" w:firstLine="708"/>
        <w:rPr>
          <w:rFonts w:ascii="Times New Roman" w:eastAsia="Times New Roman" w:hAnsi="Times New Roman" w:cs="Times New Roman"/>
          <w:b/>
          <w:sz w:val="24"/>
          <w:szCs w:val="24"/>
          <w:lang w:eastAsia="hu-HU"/>
        </w:rPr>
      </w:pPr>
      <w:r w:rsidRPr="00201ED0">
        <w:rPr>
          <w:rFonts w:ascii="Times New Roman" w:eastAsia="Times New Roman" w:hAnsi="Times New Roman" w:cs="Times New Roman"/>
          <w:b/>
          <w:sz w:val="24"/>
          <w:szCs w:val="24"/>
          <w:lang w:eastAsia="hu-HU"/>
        </w:rPr>
        <w:t>Abony Város Önkormányzat Képviselő-testülete</w:t>
      </w:r>
    </w:p>
    <w:p w:rsidR="000F1FFF" w:rsidRDefault="000F1FFF" w:rsidP="000F1FFF">
      <w:pPr>
        <w:spacing w:after="0" w:line="240" w:lineRule="auto"/>
        <w:jc w:val="both"/>
        <w:rPr>
          <w:rFonts w:ascii="Times New Roman" w:eastAsia="Times New Roman" w:hAnsi="Times New Roman" w:cs="Times New Roman"/>
          <w:b/>
          <w:sz w:val="24"/>
          <w:szCs w:val="24"/>
          <w:lang w:eastAsia="hu-HU"/>
        </w:rPr>
      </w:pPr>
    </w:p>
    <w:p w:rsidR="000F1FFF" w:rsidRPr="00201ED0" w:rsidRDefault="000F1FFF" w:rsidP="000F1FFF">
      <w:pPr>
        <w:spacing w:after="0" w:line="240" w:lineRule="auto"/>
        <w:jc w:val="both"/>
        <w:rPr>
          <w:rFonts w:ascii="Times New Roman" w:eastAsia="Times New Roman" w:hAnsi="Times New Roman" w:cs="Times New Roman"/>
          <w:sz w:val="24"/>
          <w:szCs w:val="24"/>
          <w:lang w:eastAsia="hu-HU"/>
        </w:rPr>
      </w:pPr>
      <w:r w:rsidRPr="00201ED0">
        <w:rPr>
          <w:rFonts w:ascii="Times New Roman" w:eastAsia="Times New Roman" w:hAnsi="Times New Roman" w:cs="Times New Roman"/>
          <w:b/>
          <w:sz w:val="24"/>
          <w:szCs w:val="24"/>
          <w:lang w:eastAsia="hu-HU"/>
        </w:rPr>
        <w:t xml:space="preserve">Záradék: </w:t>
      </w:r>
      <w:r w:rsidRPr="00201ED0">
        <w:rPr>
          <w:rFonts w:ascii="Times New Roman" w:eastAsia="Times New Roman" w:hAnsi="Times New Roman" w:cs="Times New Roman"/>
          <w:sz w:val="24"/>
          <w:szCs w:val="24"/>
          <w:lang w:eastAsia="hu-HU"/>
        </w:rPr>
        <w:t>Abony Város Önkormányzat Képviselő-testületének az Abony Város Önkormányzatának szervezeti és működési szabályzatáról szóló 41/2014. (XII. 16.) önkormányzati rendelete alapján. Hatályos:</w:t>
      </w:r>
      <w:r>
        <w:rPr>
          <w:rFonts w:ascii="Times New Roman" w:eastAsia="Times New Roman" w:hAnsi="Times New Roman" w:cs="Times New Roman"/>
          <w:sz w:val="24"/>
          <w:szCs w:val="24"/>
          <w:lang w:eastAsia="hu-HU"/>
        </w:rPr>
        <w:t xml:space="preserve"> 2019.november 30. napjától.</w:t>
      </w:r>
    </w:p>
    <w:p w:rsidR="000F1FFF" w:rsidRDefault="000F1FFF" w:rsidP="000F1FFF"/>
    <w:p w:rsidR="0097265D" w:rsidRDefault="0097265D"/>
    <w:sectPr w:rsidR="0097265D" w:rsidSect="00201ED0">
      <w:pgSz w:w="11906" w:h="16838"/>
      <w:pgMar w:top="426"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749F7"/>
    <w:multiLevelType w:val="hybridMultilevel"/>
    <w:tmpl w:val="F1782140"/>
    <w:lvl w:ilvl="0" w:tplc="040E000F">
      <w:start w:val="8"/>
      <w:numFmt w:val="decimal"/>
      <w:lvlText w:val="%1."/>
      <w:lvlJc w:val="left"/>
      <w:pPr>
        <w:ind w:left="720" w:hanging="360"/>
      </w:pPr>
      <w:rPr>
        <w:rFonts w:hint="default"/>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CD12FEF"/>
    <w:multiLevelType w:val="hybridMultilevel"/>
    <w:tmpl w:val="CFA46A48"/>
    <w:lvl w:ilvl="0" w:tplc="DBB41D6C">
      <w:start w:val="1"/>
      <w:numFmt w:val="decimal"/>
      <w:lvlText w:val="%1."/>
      <w:lvlJc w:val="left"/>
      <w:pPr>
        <w:tabs>
          <w:tab w:val="num" w:pos="360"/>
        </w:tabs>
        <w:ind w:left="360" w:hanging="360"/>
      </w:pPr>
      <w:rPr>
        <w:rFonts w:hint="default"/>
      </w:rPr>
    </w:lvl>
    <w:lvl w:ilvl="1" w:tplc="05E22968">
      <w:numFmt w:val="none"/>
      <w:lvlText w:val=""/>
      <w:lvlJc w:val="left"/>
      <w:pPr>
        <w:tabs>
          <w:tab w:val="num" w:pos="360"/>
        </w:tabs>
      </w:pPr>
    </w:lvl>
    <w:lvl w:ilvl="2" w:tplc="D1C4D38A">
      <w:numFmt w:val="none"/>
      <w:lvlText w:val=""/>
      <w:lvlJc w:val="left"/>
      <w:pPr>
        <w:tabs>
          <w:tab w:val="num" w:pos="360"/>
        </w:tabs>
      </w:pPr>
    </w:lvl>
    <w:lvl w:ilvl="3" w:tplc="F7787526">
      <w:numFmt w:val="none"/>
      <w:lvlText w:val=""/>
      <w:lvlJc w:val="left"/>
      <w:pPr>
        <w:tabs>
          <w:tab w:val="num" w:pos="360"/>
        </w:tabs>
      </w:pPr>
    </w:lvl>
    <w:lvl w:ilvl="4" w:tplc="A0D6D0FE">
      <w:numFmt w:val="none"/>
      <w:lvlText w:val=""/>
      <w:lvlJc w:val="left"/>
      <w:pPr>
        <w:tabs>
          <w:tab w:val="num" w:pos="360"/>
        </w:tabs>
      </w:pPr>
    </w:lvl>
    <w:lvl w:ilvl="5" w:tplc="50E27598">
      <w:numFmt w:val="none"/>
      <w:lvlText w:val=""/>
      <w:lvlJc w:val="left"/>
      <w:pPr>
        <w:tabs>
          <w:tab w:val="num" w:pos="360"/>
        </w:tabs>
      </w:pPr>
    </w:lvl>
    <w:lvl w:ilvl="6" w:tplc="C7246718">
      <w:numFmt w:val="none"/>
      <w:lvlText w:val=""/>
      <w:lvlJc w:val="left"/>
      <w:pPr>
        <w:tabs>
          <w:tab w:val="num" w:pos="360"/>
        </w:tabs>
      </w:pPr>
    </w:lvl>
    <w:lvl w:ilvl="7" w:tplc="83805640">
      <w:numFmt w:val="none"/>
      <w:lvlText w:val=""/>
      <w:lvlJc w:val="left"/>
      <w:pPr>
        <w:tabs>
          <w:tab w:val="num" w:pos="360"/>
        </w:tabs>
      </w:pPr>
    </w:lvl>
    <w:lvl w:ilvl="8" w:tplc="41F6C662">
      <w:numFmt w:val="none"/>
      <w:lvlText w:val=""/>
      <w:lvlJc w:val="left"/>
      <w:pPr>
        <w:tabs>
          <w:tab w:val="num" w:pos="360"/>
        </w:tabs>
      </w:pPr>
    </w:lvl>
  </w:abstractNum>
  <w:abstractNum w:abstractNumId="2" w15:restartNumberingAfterBreak="0">
    <w:nsid w:val="321B7BFE"/>
    <w:multiLevelType w:val="hybridMultilevel"/>
    <w:tmpl w:val="540A8116"/>
    <w:lvl w:ilvl="0" w:tplc="F7D690A2">
      <w:start w:val="1"/>
      <w:numFmt w:val="lowerLetter"/>
      <w:lvlText w:val="%1)"/>
      <w:lvlJc w:val="left"/>
      <w:pPr>
        <w:tabs>
          <w:tab w:val="num" w:pos="340"/>
        </w:tabs>
        <w:ind w:left="340" w:hanging="340"/>
      </w:pPr>
      <w:rPr>
        <w:rFonts w:hint="default"/>
      </w:rPr>
    </w:lvl>
    <w:lvl w:ilvl="1" w:tplc="FFFFFFFF">
      <w:start w:val="4"/>
      <w:numFmt w:val="decimal"/>
      <w:lvlText w:val="%2"/>
      <w:lvlJc w:val="left"/>
      <w:pPr>
        <w:tabs>
          <w:tab w:val="num" w:pos="1440"/>
        </w:tabs>
        <w:ind w:left="1440" w:hanging="360"/>
      </w:pPr>
      <w:rPr>
        <w:rFonts w:hint="default"/>
        <w:b w:val="0"/>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4EF7245"/>
    <w:multiLevelType w:val="hybridMultilevel"/>
    <w:tmpl w:val="07E086D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B63718"/>
    <w:multiLevelType w:val="hybridMultilevel"/>
    <w:tmpl w:val="12906E60"/>
    <w:lvl w:ilvl="0" w:tplc="5100F5D2">
      <w:start w:val="5"/>
      <w:numFmt w:val="bullet"/>
      <w:lvlText w:val="-"/>
      <w:lvlJc w:val="left"/>
      <w:pPr>
        <w:tabs>
          <w:tab w:val="num" w:pos="1065"/>
        </w:tabs>
        <w:ind w:left="1065" w:hanging="705"/>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A31D35"/>
    <w:multiLevelType w:val="hybridMultilevel"/>
    <w:tmpl w:val="E06E6112"/>
    <w:lvl w:ilvl="0" w:tplc="3482EFCA">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61AB38C6"/>
    <w:multiLevelType w:val="hybridMultilevel"/>
    <w:tmpl w:val="E2627AAA"/>
    <w:lvl w:ilvl="0" w:tplc="73E6CF9E">
      <w:start w:val="4"/>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6CCF0FD5"/>
    <w:multiLevelType w:val="hybridMultilevel"/>
    <w:tmpl w:val="34560FA4"/>
    <w:lvl w:ilvl="0" w:tplc="2932BBE8">
      <w:start w:val="7"/>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DA17574"/>
    <w:multiLevelType w:val="hybridMultilevel"/>
    <w:tmpl w:val="1C02C934"/>
    <w:lvl w:ilvl="0" w:tplc="BFC20F80">
      <w:start w:val="1"/>
      <w:numFmt w:val="decimal"/>
      <w:lvlText w:val="%1."/>
      <w:lvlJc w:val="left"/>
      <w:pPr>
        <w:tabs>
          <w:tab w:val="num" w:pos="578"/>
        </w:tabs>
        <w:ind w:left="578" w:hanging="360"/>
      </w:pPr>
      <w:rPr>
        <w:rFonts w:hint="default"/>
      </w:rPr>
    </w:lvl>
    <w:lvl w:ilvl="1" w:tplc="040E0019" w:tentative="1">
      <w:start w:val="1"/>
      <w:numFmt w:val="lowerLetter"/>
      <w:lvlText w:val="%2."/>
      <w:lvlJc w:val="left"/>
      <w:pPr>
        <w:tabs>
          <w:tab w:val="num" w:pos="1298"/>
        </w:tabs>
        <w:ind w:left="1298" w:hanging="360"/>
      </w:pPr>
    </w:lvl>
    <w:lvl w:ilvl="2" w:tplc="040E001B" w:tentative="1">
      <w:start w:val="1"/>
      <w:numFmt w:val="lowerRoman"/>
      <w:lvlText w:val="%3."/>
      <w:lvlJc w:val="right"/>
      <w:pPr>
        <w:tabs>
          <w:tab w:val="num" w:pos="2018"/>
        </w:tabs>
        <w:ind w:left="2018" w:hanging="180"/>
      </w:pPr>
    </w:lvl>
    <w:lvl w:ilvl="3" w:tplc="040E000F" w:tentative="1">
      <w:start w:val="1"/>
      <w:numFmt w:val="decimal"/>
      <w:lvlText w:val="%4."/>
      <w:lvlJc w:val="left"/>
      <w:pPr>
        <w:tabs>
          <w:tab w:val="num" w:pos="2738"/>
        </w:tabs>
        <w:ind w:left="2738" w:hanging="360"/>
      </w:pPr>
    </w:lvl>
    <w:lvl w:ilvl="4" w:tplc="040E0019" w:tentative="1">
      <w:start w:val="1"/>
      <w:numFmt w:val="lowerLetter"/>
      <w:lvlText w:val="%5."/>
      <w:lvlJc w:val="left"/>
      <w:pPr>
        <w:tabs>
          <w:tab w:val="num" w:pos="3458"/>
        </w:tabs>
        <w:ind w:left="3458" w:hanging="360"/>
      </w:pPr>
    </w:lvl>
    <w:lvl w:ilvl="5" w:tplc="040E001B" w:tentative="1">
      <w:start w:val="1"/>
      <w:numFmt w:val="lowerRoman"/>
      <w:lvlText w:val="%6."/>
      <w:lvlJc w:val="right"/>
      <w:pPr>
        <w:tabs>
          <w:tab w:val="num" w:pos="4178"/>
        </w:tabs>
        <w:ind w:left="4178" w:hanging="180"/>
      </w:pPr>
    </w:lvl>
    <w:lvl w:ilvl="6" w:tplc="040E000F" w:tentative="1">
      <w:start w:val="1"/>
      <w:numFmt w:val="decimal"/>
      <w:lvlText w:val="%7."/>
      <w:lvlJc w:val="left"/>
      <w:pPr>
        <w:tabs>
          <w:tab w:val="num" w:pos="4898"/>
        </w:tabs>
        <w:ind w:left="4898" w:hanging="360"/>
      </w:pPr>
    </w:lvl>
    <w:lvl w:ilvl="7" w:tplc="040E0019" w:tentative="1">
      <w:start w:val="1"/>
      <w:numFmt w:val="lowerLetter"/>
      <w:lvlText w:val="%8."/>
      <w:lvlJc w:val="left"/>
      <w:pPr>
        <w:tabs>
          <w:tab w:val="num" w:pos="5618"/>
        </w:tabs>
        <w:ind w:left="5618" w:hanging="360"/>
      </w:pPr>
    </w:lvl>
    <w:lvl w:ilvl="8" w:tplc="040E001B" w:tentative="1">
      <w:start w:val="1"/>
      <w:numFmt w:val="lowerRoman"/>
      <w:lvlText w:val="%9."/>
      <w:lvlJc w:val="right"/>
      <w:pPr>
        <w:tabs>
          <w:tab w:val="num" w:pos="6338"/>
        </w:tabs>
        <w:ind w:left="6338" w:hanging="180"/>
      </w:pPr>
    </w:lvl>
  </w:abstractNum>
  <w:abstractNum w:abstractNumId="9" w15:restartNumberingAfterBreak="0">
    <w:nsid w:val="78CF67C9"/>
    <w:multiLevelType w:val="hybridMultilevel"/>
    <w:tmpl w:val="22B01FC2"/>
    <w:lvl w:ilvl="0" w:tplc="50D0CC5A">
      <w:start w:val="6"/>
      <w:numFmt w:val="bullet"/>
      <w:lvlText w:val="-"/>
      <w:lvlJc w:val="left"/>
      <w:pPr>
        <w:ind w:left="405" w:hanging="360"/>
      </w:pPr>
      <w:rPr>
        <w:rFonts w:ascii="Times New Roman" w:eastAsia="Times New Roman" w:hAnsi="Times New Roman" w:cs="Times New Roman" w:hint="default"/>
      </w:rPr>
    </w:lvl>
    <w:lvl w:ilvl="1" w:tplc="040E0003" w:tentative="1">
      <w:start w:val="1"/>
      <w:numFmt w:val="bullet"/>
      <w:lvlText w:val="o"/>
      <w:lvlJc w:val="left"/>
      <w:pPr>
        <w:ind w:left="1125" w:hanging="360"/>
      </w:pPr>
      <w:rPr>
        <w:rFonts w:ascii="Courier New" w:hAnsi="Courier New" w:cs="Courier New" w:hint="default"/>
      </w:rPr>
    </w:lvl>
    <w:lvl w:ilvl="2" w:tplc="040E0005" w:tentative="1">
      <w:start w:val="1"/>
      <w:numFmt w:val="bullet"/>
      <w:lvlText w:val=""/>
      <w:lvlJc w:val="left"/>
      <w:pPr>
        <w:ind w:left="1845" w:hanging="360"/>
      </w:pPr>
      <w:rPr>
        <w:rFonts w:ascii="Wingdings" w:hAnsi="Wingdings" w:hint="default"/>
      </w:rPr>
    </w:lvl>
    <w:lvl w:ilvl="3" w:tplc="040E0001" w:tentative="1">
      <w:start w:val="1"/>
      <w:numFmt w:val="bullet"/>
      <w:lvlText w:val=""/>
      <w:lvlJc w:val="left"/>
      <w:pPr>
        <w:ind w:left="2565" w:hanging="360"/>
      </w:pPr>
      <w:rPr>
        <w:rFonts w:ascii="Symbol" w:hAnsi="Symbol" w:hint="default"/>
      </w:rPr>
    </w:lvl>
    <w:lvl w:ilvl="4" w:tplc="040E0003" w:tentative="1">
      <w:start w:val="1"/>
      <w:numFmt w:val="bullet"/>
      <w:lvlText w:val="o"/>
      <w:lvlJc w:val="left"/>
      <w:pPr>
        <w:ind w:left="3285" w:hanging="360"/>
      </w:pPr>
      <w:rPr>
        <w:rFonts w:ascii="Courier New" w:hAnsi="Courier New" w:cs="Courier New" w:hint="default"/>
      </w:rPr>
    </w:lvl>
    <w:lvl w:ilvl="5" w:tplc="040E0005" w:tentative="1">
      <w:start w:val="1"/>
      <w:numFmt w:val="bullet"/>
      <w:lvlText w:val=""/>
      <w:lvlJc w:val="left"/>
      <w:pPr>
        <w:ind w:left="4005" w:hanging="360"/>
      </w:pPr>
      <w:rPr>
        <w:rFonts w:ascii="Wingdings" w:hAnsi="Wingdings" w:hint="default"/>
      </w:rPr>
    </w:lvl>
    <w:lvl w:ilvl="6" w:tplc="040E0001" w:tentative="1">
      <w:start w:val="1"/>
      <w:numFmt w:val="bullet"/>
      <w:lvlText w:val=""/>
      <w:lvlJc w:val="left"/>
      <w:pPr>
        <w:ind w:left="4725" w:hanging="360"/>
      </w:pPr>
      <w:rPr>
        <w:rFonts w:ascii="Symbol" w:hAnsi="Symbol" w:hint="default"/>
      </w:rPr>
    </w:lvl>
    <w:lvl w:ilvl="7" w:tplc="040E0003" w:tentative="1">
      <w:start w:val="1"/>
      <w:numFmt w:val="bullet"/>
      <w:lvlText w:val="o"/>
      <w:lvlJc w:val="left"/>
      <w:pPr>
        <w:ind w:left="5445" w:hanging="360"/>
      </w:pPr>
      <w:rPr>
        <w:rFonts w:ascii="Courier New" w:hAnsi="Courier New" w:cs="Courier New" w:hint="default"/>
      </w:rPr>
    </w:lvl>
    <w:lvl w:ilvl="8" w:tplc="040E0005" w:tentative="1">
      <w:start w:val="1"/>
      <w:numFmt w:val="bullet"/>
      <w:lvlText w:val=""/>
      <w:lvlJc w:val="left"/>
      <w:pPr>
        <w:ind w:left="6165" w:hanging="360"/>
      </w:pPr>
      <w:rPr>
        <w:rFonts w:ascii="Wingdings" w:hAnsi="Wingdings" w:hint="default"/>
      </w:rPr>
    </w:lvl>
  </w:abstractNum>
  <w:num w:numId="1">
    <w:abstractNumId w:val="2"/>
  </w:num>
  <w:num w:numId="2">
    <w:abstractNumId w:val="1"/>
  </w:num>
  <w:num w:numId="3">
    <w:abstractNumId w:val="8"/>
  </w:num>
  <w:num w:numId="4">
    <w:abstractNumId w:val="5"/>
  </w:num>
  <w:num w:numId="5">
    <w:abstractNumId w:val="9"/>
  </w:num>
  <w:num w:numId="6">
    <w:abstractNumId w:val="0"/>
  </w:num>
  <w:num w:numId="7">
    <w:abstractNumId w:val="6"/>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FFF"/>
    <w:rsid w:val="000F1FFF"/>
    <w:rsid w:val="009726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20A87-DF7A-4295-852D-64A833DEC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F1FFF"/>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ony@abony.hu" TargetMode="External"/><Relationship Id="rId3" Type="http://schemas.openxmlformats.org/officeDocument/2006/relationships/settings" Target="settings.xml"/><Relationship Id="rId7" Type="http://schemas.openxmlformats.org/officeDocument/2006/relationships/hyperlink" Target="http://www.abony.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bony@abony.h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3133</Words>
  <Characters>21622</Characters>
  <Application>Microsoft Office Word</Application>
  <DocSecurity>0</DocSecurity>
  <Lines>180</Lines>
  <Paragraphs>49</Paragraphs>
  <ScaleCrop>false</ScaleCrop>
  <Company/>
  <LinksUpToDate>false</LinksUpToDate>
  <CharactersWithSpaces>24706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dc:creator>
  <cp:keywords/>
  <dc:description/>
  <cp:lastModifiedBy>Marianna</cp:lastModifiedBy>
  <cp:revision>1</cp:revision>
  <dcterms:created xsi:type="dcterms:W3CDTF">2020-02-14T09:49:00Z</dcterms:created>
  <dcterms:modified xsi:type="dcterms:W3CDTF">2020-02-14T09:53:00Z</dcterms:modified>
</cp:coreProperties>
</file>